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48FEE5" w14:textId="5FB64CFF" w:rsidR="008227AB" w:rsidRPr="00053005" w:rsidRDefault="00090D6C" w:rsidP="008227AB">
      <w:pPr>
        <w:jc w:val="center"/>
        <w:rPr>
          <w:rFonts w:eastAsia="標楷體"/>
          <w:b/>
        </w:rPr>
      </w:pPr>
      <w:r w:rsidRPr="00053005">
        <w:rPr>
          <w:rFonts w:eastAsia="標楷體"/>
          <w:b/>
        </w:rPr>
        <w:t>國立中興大學循環經濟研究學院</w:t>
      </w:r>
    </w:p>
    <w:p w14:paraId="056E4646" w14:textId="77777777" w:rsidR="008227AB" w:rsidRPr="00053005" w:rsidRDefault="008227AB" w:rsidP="008227AB">
      <w:pPr>
        <w:jc w:val="center"/>
        <w:rPr>
          <w:rFonts w:eastAsia="標楷體"/>
          <w:b/>
        </w:rPr>
      </w:pPr>
      <w:r w:rsidRPr="00053005">
        <w:rPr>
          <w:rFonts w:eastAsia="標楷體"/>
          <w:b/>
        </w:rPr>
        <w:t>研發計畫管理費分配表</w:t>
      </w:r>
    </w:p>
    <w:p w14:paraId="50BBF0AA" w14:textId="77777777" w:rsidR="008227AB" w:rsidRPr="00053005" w:rsidRDefault="008227AB" w:rsidP="008227AB">
      <w:pPr>
        <w:jc w:val="center"/>
        <w:rPr>
          <w:rFonts w:eastAsia="標楷體"/>
          <w:b/>
        </w:rPr>
      </w:pPr>
      <w:r w:rsidRPr="00053005">
        <w:rPr>
          <w:rFonts w:eastAsia="標楷體"/>
          <w:b/>
        </w:rPr>
        <w:t xml:space="preserve">National Chung </w:t>
      </w:r>
      <w:proofErr w:type="spellStart"/>
      <w:r w:rsidRPr="00053005">
        <w:rPr>
          <w:rFonts w:eastAsia="標楷體"/>
          <w:b/>
        </w:rPr>
        <w:t>Hsing</w:t>
      </w:r>
      <w:proofErr w:type="spellEnd"/>
      <w:r w:rsidRPr="00053005">
        <w:rPr>
          <w:rFonts w:eastAsia="標楷體"/>
          <w:b/>
        </w:rPr>
        <w:t xml:space="preserve"> University Academy of Circular Economy</w:t>
      </w:r>
    </w:p>
    <w:p w14:paraId="53CDFD47" w14:textId="547DA760" w:rsidR="008227AB" w:rsidRPr="00053005" w:rsidRDefault="00762A70" w:rsidP="008227AB">
      <w:pPr>
        <w:jc w:val="center"/>
        <w:rPr>
          <w:rFonts w:eastAsia="標楷體"/>
          <w:b/>
        </w:rPr>
      </w:pPr>
      <w:r w:rsidRPr="00053005">
        <w:rPr>
          <w:rFonts w:eastAsia="標楷體"/>
          <w:b/>
        </w:rPr>
        <w:t>Administrative Fees</w:t>
      </w:r>
      <w:r w:rsidR="008227AB" w:rsidRPr="00053005">
        <w:rPr>
          <w:rFonts w:eastAsia="標楷體"/>
          <w:b/>
        </w:rPr>
        <w:t xml:space="preserve"> Allocation</w:t>
      </w:r>
      <w:bookmarkStart w:id="0" w:name="_GoBack"/>
      <w:bookmarkEnd w:id="0"/>
      <w:r w:rsidR="008227AB" w:rsidRPr="00053005">
        <w:rPr>
          <w:rFonts w:eastAsia="標楷體"/>
          <w:b/>
        </w:rPr>
        <w:t xml:space="preserve"> Form</w:t>
      </w:r>
    </w:p>
    <w:p w14:paraId="5136D04F" w14:textId="41A2A1F4" w:rsidR="001036EA" w:rsidRPr="00053005" w:rsidRDefault="00285D76" w:rsidP="001036EA">
      <w:pPr>
        <w:widowControl/>
        <w:spacing w:line="276" w:lineRule="auto"/>
        <w:jc w:val="right"/>
        <w:rPr>
          <w:rFonts w:eastAsia="BiauKai"/>
          <w:kern w:val="0"/>
        </w:rPr>
      </w:pPr>
      <w:r w:rsidRPr="00053005">
        <w:rPr>
          <w:rFonts w:eastAsia="標楷體"/>
        </w:rPr>
        <w:t>填表日期</w:t>
      </w:r>
      <w:r w:rsidR="00591A8E" w:rsidRPr="00053005">
        <w:rPr>
          <w:rFonts w:eastAsia="標楷體"/>
        </w:rPr>
        <w:t>Date</w:t>
      </w:r>
      <w:r w:rsidR="00591A8E" w:rsidRPr="00053005">
        <w:rPr>
          <w:rFonts w:eastAsia="標楷體"/>
        </w:rPr>
        <w:t>：</w:t>
      </w:r>
      <w:r w:rsidR="00591A8E" w:rsidRPr="00053005">
        <w:rPr>
          <w:rFonts w:eastAsia="標楷體"/>
          <w:u w:val="single"/>
        </w:rPr>
        <w:t xml:space="preserve">    </w:t>
      </w:r>
      <w:r w:rsidR="00591A8E" w:rsidRPr="00053005">
        <w:rPr>
          <w:rFonts w:eastAsia="標楷體"/>
        </w:rPr>
        <w:t>年</w:t>
      </w:r>
      <w:r w:rsidR="00591A8E" w:rsidRPr="00053005">
        <w:rPr>
          <w:rFonts w:eastAsia="標楷體"/>
        </w:rPr>
        <w:t>(Y)</w:t>
      </w:r>
      <w:r w:rsidR="00591A8E" w:rsidRPr="00053005">
        <w:rPr>
          <w:rFonts w:eastAsia="標楷體"/>
          <w:u w:val="single"/>
        </w:rPr>
        <w:t xml:space="preserve">    </w:t>
      </w:r>
      <w:r w:rsidR="00591A8E" w:rsidRPr="00053005">
        <w:rPr>
          <w:rFonts w:eastAsia="標楷體"/>
        </w:rPr>
        <w:t>月</w:t>
      </w:r>
      <w:r w:rsidR="00591A8E" w:rsidRPr="00053005">
        <w:rPr>
          <w:rFonts w:eastAsia="標楷體"/>
        </w:rPr>
        <w:t>(M)</w:t>
      </w:r>
      <w:r w:rsidR="00591A8E" w:rsidRPr="00053005">
        <w:rPr>
          <w:rFonts w:eastAsia="標楷體"/>
          <w:u w:val="single"/>
        </w:rPr>
        <w:t xml:space="preserve">    </w:t>
      </w:r>
      <w:r w:rsidR="00591A8E" w:rsidRPr="00053005">
        <w:rPr>
          <w:rFonts w:eastAsia="標楷體"/>
        </w:rPr>
        <w:t>日</w:t>
      </w:r>
      <w:r w:rsidR="00591A8E" w:rsidRPr="00053005">
        <w:rPr>
          <w:rFonts w:eastAsia="標楷體"/>
        </w:rPr>
        <w:t>(D)</w:t>
      </w:r>
    </w:p>
    <w:p w14:paraId="3EE240D7" w14:textId="5A975D35" w:rsidR="00DA7FD4" w:rsidRPr="00053005" w:rsidRDefault="00DA7FD4" w:rsidP="00190D55">
      <w:pPr>
        <w:widowControl/>
        <w:spacing w:line="276" w:lineRule="auto"/>
        <w:rPr>
          <w:rFonts w:eastAsia="標楷體"/>
          <w:kern w:val="0"/>
        </w:rPr>
      </w:pPr>
      <w:r w:rsidRPr="00053005">
        <w:rPr>
          <w:rFonts w:eastAsia="標楷體"/>
          <w:kern w:val="0"/>
        </w:rPr>
        <w:t>校內編號</w:t>
      </w:r>
      <w:r w:rsidR="00BB461F" w:rsidRPr="00053005">
        <w:rPr>
          <w:rFonts w:eastAsia="標楷體"/>
          <w:kern w:val="0"/>
        </w:rPr>
        <w:t>Internal Reference No.</w:t>
      </w:r>
      <w:r w:rsidRPr="00053005">
        <w:rPr>
          <w:rFonts w:eastAsia="標楷體"/>
          <w:kern w:val="0"/>
        </w:rPr>
        <w:t>：</w:t>
      </w:r>
    </w:p>
    <w:p w14:paraId="08DE3F4B" w14:textId="555ABD4C" w:rsidR="00DA7FD4" w:rsidRPr="00053005" w:rsidRDefault="00DA7FD4" w:rsidP="00190D55">
      <w:pPr>
        <w:spacing w:line="276" w:lineRule="auto"/>
        <w:rPr>
          <w:rFonts w:eastAsia="標楷體"/>
          <w:kern w:val="0"/>
        </w:rPr>
      </w:pPr>
      <w:r w:rsidRPr="00053005">
        <w:rPr>
          <w:rFonts w:eastAsia="標楷體"/>
          <w:kern w:val="0"/>
        </w:rPr>
        <w:t>計畫名稱</w:t>
      </w:r>
      <w:r w:rsidR="00BB461F" w:rsidRPr="00053005">
        <w:rPr>
          <w:rFonts w:eastAsia="標楷體"/>
          <w:kern w:val="0"/>
        </w:rPr>
        <w:t>Project Name</w:t>
      </w:r>
      <w:r w:rsidRPr="00053005">
        <w:rPr>
          <w:rFonts w:eastAsia="標楷體"/>
          <w:kern w:val="0"/>
        </w:rPr>
        <w:t>：</w:t>
      </w:r>
    </w:p>
    <w:p w14:paraId="512EC2CA" w14:textId="6B381DC6" w:rsidR="00DA7FD4" w:rsidRPr="00053005" w:rsidRDefault="00DA7FD4" w:rsidP="00190D55">
      <w:pPr>
        <w:spacing w:line="276" w:lineRule="auto"/>
        <w:rPr>
          <w:rFonts w:eastAsia="標楷體"/>
          <w:kern w:val="0"/>
        </w:rPr>
      </w:pPr>
      <w:r w:rsidRPr="00053005">
        <w:rPr>
          <w:rFonts w:eastAsia="標楷體"/>
          <w:kern w:val="0"/>
        </w:rPr>
        <w:t>執行期限</w:t>
      </w:r>
      <w:r w:rsidR="00BB461F" w:rsidRPr="00053005">
        <w:rPr>
          <w:rFonts w:eastAsia="標楷體"/>
          <w:kern w:val="0"/>
        </w:rPr>
        <w:t>Execution Period</w:t>
      </w:r>
      <w:r w:rsidRPr="00053005">
        <w:rPr>
          <w:rFonts w:eastAsia="標楷體"/>
          <w:kern w:val="0"/>
        </w:rPr>
        <w:t>：</w:t>
      </w:r>
      <w:proofErr w:type="gramStart"/>
      <w:r w:rsidRPr="00053005">
        <w:rPr>
          <w:rFonts w:eastAsia="標楷體"/>
          <w:kern w:val="0"/>
        </w:rPr>
        <w:t>＿＿</w:t>
      </w:r>
      <w:proofErr w:type="gramEnd"/>
      <w:r w:rsidRPr="00053005">
        <w:rPr>
          <w:rFonts w:eastAsia="標楷體"/>
          <w:kern w:val="0"/>
        </w:rPr>
        <w:t>年</w:t>
      </w:r>
      <w:r w:rsidR="00BB461F" w:rsidRPr="00053005">
        <w:rPr>
          <w:rFonts w:eastAsia="標楷體"/>
          <w:kern w:val="0"/>
        </w:rPr>
        <w:t>(Y)</w:t>
      </w:r>
      <w:proofErr w:type="gramStart"/>
      <w:r w:rsidRPr="00053005">
        <w:rPr>
          <w:rFonts w:eastAsia="標楷體"/>
          <w:kern w:val="0"/>
        </w:rPr>
        <w:t>＿＿</w:t>
      </w:r>
      <w:proofErr w:type="gramEnd"/>
      <w:r w:rsidRPr="00053005">
        <w:rPr>
          <w:rFonts w:eastAsia="標楷體"/>
          <w:kern w:val="0"/>
        </w:rPr>
        <w:t>月</w:t>
      </w:r>
      <w:r w:rsidR="00BB461F" w:rsidRPr="00053005">
        <w:rPr>
          <w:rFonts w:eastAsia="標楷體"/>
          <w:kern w:val="0"/>
        </w:rPr>
        <w:t>(M)</w:t>
      </w:r>
      <w:proofErr w:type="gramStart"/>
      <w:r w:rsidRPr="00053005">
        <w:rPr>
          <w:rFonts w:eastAsia="標楷體"/>
          <w:kern w:val="0"/>
        </w:rPr>
        <w:t>＿＿</w:t>
      </w:r>
      <w:proofErr w:type="gramEnd"/>
      <w:r w:rsidRPr="00053005">
        <w:rPr>
          <w:rFonts w:eastAsia="標楷體"/>
          <w:kern w:val="0"/>
        </w:rPr>
        <w:t>日</w:t>
      </w:r>
      <w:r w:rsidR="00BB461F" w:rsidRPr="00053005">
        <w:rPr>
          <w:rFonts w:eastAsia="標楷體"/>
          <w:kern w:val="0"/>
        </w:rPr>
        <w:t>(D)</w:t>
      </w:r>
      <w:r w:rsidR="00BB461F" w:rsidRPr="00053005">
        <w:rPr>
          <w:rFonts w:eastAsia="標楷體"/>
          <w:kern w:val="0"/>
        </w:rPr>
        <w:t>至</w:t>
      </w:r>
      <w:r w:rsidR="00BB461F" w:rsidRPr="00053005">
        <w:rPr>
          <w:rFonts w:eastAsia="標楷體"/>
          <w:kern w:val="0"/>
        </w:rPr>
        <w:t>to</w:t>
      </w:r>
      <w:proofErr w:type="gramStart"/>
      <w:r w:rsidR="00BB461F" w:rsidRPr="00053005">
        <w:rPr>
          <w:rFonts w:eastAsia="標楷體"/>
          <w:kern w:val="0"/>
        </w:rPr>
        <w:t>＿＿</w:t>
      </w:r>
      <w:proofErr w:type="gramEnd"/>
      <w:r w:rsidR="00BB461F" w:rsidRPr="00053005">
        <w:rPr>
          <w:rFonts w:eastAsia="標楷體"/>
          <w:kern w:val="0"/>
        </w:rPr>
        <w:t>年</w:t>
      </w:r>
      <w:r w:rsidR="00BB461F" w:rsidRPr="00053005">
        <w:rPr>
          <w:rFonts w:eastAsia="標楷體"/>
          <w:kern w:val="0"/>
        </w:rPr>
        <w:t>(Y)</w:t>
      </w:r>
      <w:proofErr w:type="gramStart"/>
      <w:r w:rsidR="00BB461F" w:rsidRPr="00053005">
        <w:rPr>
          <w:rFonts w:eastAsia="標楷體"/>
          <w:kern w:val="0"/>
        </w:rPr>
        <w:t>＿＿</w:t>
      </w:r>
      <w:proofErr w:type="gramEnd"/>
      <w:r w:rsidR="00BB461F" w:rsidRPr="00053005">
        <w:rPr>
          <w:rFonts w:eastAsia="標楷體"/>
          <w:kern w:val="0"/>
        </w:rPr>
        <w:t>月</w:t>
      </w:r>
      <w:r w:rsidR="00BB461F" w:rsidRPr="00053005">
        <w:rPr>
          <w:rFonts w:eastAsia="標楷體"/>
          <w:kern w:val="0"/>
        </w:rPr>
        <w:t>(M)</w:t>
      </w:r>
      <w:proofErr w:type="gramStart"/>
      <w:r w:rsidR="00BB461F" w:rsidRPr="00053005">
        <w:rPr>
          <w:rFonts w:eastAsia="標楷體"/>
          <w:kern w:val="0"/>
        </w:rPr>
        <w:t>＿＿</w:t>
      </w:r>
      <w:proofErr w:type="gramEnd"/>
      <w:r w:rsidR="00BB461F" w:rsidRPr="00053005">
        <w:rPr>
          <w:rFonts w:eastAsia="標楷體"/>
          <w:kern w:val="0"/>
        </w:rPr>
        <w:t>日</w:t>
      </w:r>
      <w:r w:rsidR="00BB461F" w:rsidRPr="00053005">
        <w:rPr>
          <w:rFonts w:eastAsia="標楷體"/>
          <w:kern w:val="0"/>
        </w:rPr>
        <w:t>(D)</w:t>
      </w:r>
    </w:p>
    <w:p w14:paraId="09F38F1C" w14:textId="329AD4D4" w:rsidR="00DA7FD4" w:rsidRPr="00053005" w:rsidRDefault="00BE061E" w:rsidP="00190D55">
      <w:pPr>
        <w:widowControl/>
        <w:spacing w:line="276" w:lineRule="auto"/>
        <w:rPr>
          <w:rFonts w:eastAsia="標楷體"/>
          <w:kern w:val="0"/>
        </w:rPr>
      </w:pPr>
      <w:r w:rsidRPr="00053005">
        <w:rPr>
          <w:rFonts w:eastAsia="標楷體"/>
          <w:kern w:val="0"/>
        </w:rPr>
        <w:t>計畫</w:t>
      </w:r>
      <w:proofErr w:type="gramStart"/>
      <w:r w:rsidRPr="00053005">
        <w:rPr>
          <w:rFonts w:eastAsia="標楷體"/>
          <w:kern w:val="0"/>
        </w:rPr>
        <w:t>主持人主聘單位</w:t>
      </w:r>
      <w:proofErr w:type="gramEnd"/>
      <w:r w:rsidR="00560C22" w:rsidRPr="00053005">
        <w:rPr>
          <w:rFonts w:eastAsia="標楷體"/>
          <w:kern w:val="0"/>
        </w:rPr>
        <w:t>Primary Appointing Unit</w:t>
      </w:r>
      <w:r w:rsidR="00DA7FD4" w:rsidRPr="00053005">
        <w:rPr>
          <w:rFonts w:eastAsia="標楷體"/>
          <w:kern w:val="0"/>
        </w:rPr>
        <w:t>：</w:t>
      </w:r>
    </w:p>
    <w:p w14:paraId="5FC5E2D6" w14:textId="0391A249" w:rsidR="00DA7FD4" w:rsidRPr="00053005" w:rsidRDefault="00DA7FD4" w:rsidP="00190D55">
      <w:pPr>
        <w:widowControl/>
        <w:spacing w:line="276" w:lineRule="auto"/>
        <w:rPr>
          <w:rFonts w:eastAsia="標楷體"/>
          <w:kern w:val="0"/>
        </w:rPr>
      </w:pPr>
      <w:r w:rsidRPr="00053005">
        <w:rPr>
          <w:rFonts w:eastAsia="標楷體"/>
          <w:kern w:val="0"/>
        </w:rPr>
        <w:t>計畫主持人</w:t>
      </w:r>
      <w:r w:rsidR="00560C22" w:rsidRPr="00053005">
        <w:rPr>
          <w:rFonts w:eastAsia="標楷體"/>
          <w:kern w:val="0"/>
        </w:rPr>
        <w:t>Principal Investigator</w:t>
      </w:r>
      <w:r w:rsidRPr="00053005">
        <w:rPr>
          <w:rFonts w:eastAsia="標楷體"/>
          <w:kern w:val="0"/>
        </w:rPr>
        <w:t>：</w:t>
      </w:r>
      <w:r w:rsidRPr="00053005">
        <w:rPr>
          <w:rFonts w:eastAsia="標楷體"/>
          <w:kern w:val="0"/>
        </w:rPr>
        <w:t xml:space="preserve">                      </w:t>
      </w:r>
      <w:r w:rsidR="009E0040" w:rsidRPr="00053005">
        <w:rPr>
          <w:rFonts w:eastAsia="標楷體"/>
          <w:kern w:val="0"/>
        </w:rPr>
        <w:t>(</w:t>
      </w:r>
      <w:r w:rsidR="00560C22" w:rsidRPr="00053005">
        <w:rPr>
          <w:rFonts w:eastAsia="標楷體"/>
          <w:kern w:val="0"/>
        </w:rPr>
        <w:t>Signature</w:t>
      </w:r>
      <w:r w:rsidR="009E0040" w:rsidRPr="00053005">
        <w:rPr>
          <w:rFonts w:eastAsia="標楷體"/>
          <w:kern w:val="0"/>
        </w:rPr>
        <w:t>)</w:t>
      </w:r>
      <w:r w:rsidRPr="00053005">
        <w:rPr>
          <w:rFonts w:eastAsia="標楷體"/>
          <w:kern w:val="0"/>
        </w:rPr>
        <w:t xml:space="preserve"> </w:t>
      </w:r>
    </w:p>
    <w:p w14:paraId="459C1863" w14:textId="77777777" w:rsidR="00DA7FD4" w:rsidRPr="00053005" w:rsidRDefault="00DA7FD4" w:rsidP="00DA7FD4">
      <w:pPr>
        <w:jc w:val="right"/>
        <w:rPr>
          <w:rFonts w:eastAsia="BiauKai"/>
          <w:kern w:val="0"/>
        </w:rPr>
      </w:pPr>
      <w:r w:rsidRPr="00053005">
        <w:rPr>
          <w:rFonts w:eastAsia="BiauKai"/>
        </w:rPr>
        <w:t xml:space="preserve">                                    </w:t>
      </w:r>
    </w:p>
    <w:tbl>
      <w:tblPr>
        <w:tblW w:w="5000" w:type="pct"/>
        <w:jc w:val="center"/>
        <w:tblLayout w:type="fixed"/>
        <w:tblCellMar>
          <w:left w:w="28" w:type="dxa"/>
          <w:right w:w="28" w:type="dxa"/>
        </w:tblCellMar>
        <w:tblLook w:val="0000" w:firstRow="0" w:lastRow="0" w:firstColumn="0" w:lastColumn="0" w:noHBand="0" w:noVBand="0"/>
      </w:tblPr>
      <w:tblGrid>
        <w:gridCol w:w="3096"/>
        <w:gridCol w:w="1984"/>
        <w:gridCol w:w="2128"/>
        <w:gridCol w:w="3083"/>
      </w:tblGrid>
      <w:tr w:rsidR="00B75B08" w:rsidRPr="00053005" w14:paraId="0C5A0A92" w14:textId="77777777" w:rsidTr="00DC6F27">
        <w:trPr>
          <w:trHeight w:val="501"/>
          <w:jc w:val="center"/>
        </w:trPr>
        <w:tc>
          <w:tcPr>
            <w:tcW w:w="1504" w:type="pct"/>
            <w:tcBorders>
              <w:top w:val="single" w:sz="18" w:space="0" w:color="auto"/>
              <w:left w:val="single" w:sz="18" w:space="0" w:color="auto"/>
              <w:bottom w:val="single" w:sz="18" w:space="0" w:color="auto"/>
              <w:right w:val="single" w:sz="4" w:space="0" w:color="auto"/>
            </w:tcBorders>
            <w:noWrap/>
            <w:vAlign w:val="center"/>
          </w:tcPr>
          <w:p w14:paraId="69ECBF30" w14:textId="77777777" w:rsidR="00B75B08" w:rsidRPr="00053005" w:rsidRDefault="00B75B08" w:rsidP="000F53EF">
            <w:pPr>
              <w:widowControl/>
              <w:jc w:val="center"/>
              <w:rPr>
                <w:rFonts w:eastAsia="BiauKai"/>
                <w:b/>
                <w:kern w:val="0"/>
              </w:rPr>
            </w:pPr>
            <w:r w:rsidRPr="00053005">
              <w:rPr>
                <w:rFonts w:eastAsia="BiauKai"/>
                <w:b/>
                <w:kern w:val="0"/>
              </w:rPr>
              <w:t>單位</w:t>
            </w:r>
          </w:p>
          <w:p w14:paraId="10607658" w14:textId="5299A327" w:rsidR="0028028D" w:rsidRPr="00053005" w:rsidRDefault="0028028D" w:rsidP="000F53EF">
            <w:pPr>
              <w:widowControl/>
              <w:jc w:val="center"/>
              <w:rPr>
                <w:rFonts w:eastAsia="BiauKai"/>
                <w:b/>
                <w:kern w:val="0"/>
              </w:rPr>
            </w:pPr>
            <w:r w:rsidRPr="00053005">
              <w:rPr>
                <w:rFonts w:eastAsia="BiauKai"/>
                <w:b/>
                <w:kern w:val="0"/>
              </w:rPr>
              <w:t>Unit</w:t>
            </w:r>
          </w:p>
        </w:tc>
        <w:tc>
          <w:tcPr>
            <w:tcW w:w="964" w:type="pct"/>
            <w:tcBorders>
              <w:top w:val="single" w:sz="18" w:space="0" w:color="auto"/>
              <w:left w:val="nil"/>
              <w:bottom w:val="single" w:sz="18" w:space="0" w:color="auto"/>
              <w:right w:val="single" w:sz="8" w:space="0" w:color="auto"/>
            </w:tcBorders>
            <w:vAlign w:val="center"/>
          </w:tcPr>
          <w:p w14:paraId="5FA8C26B" w14:textId="77777777" w:rsidR="00B75B08" w:rsidRPr="00053005" w:rsidRDefault="00B75B08" w:rsidP="000F53EF">
            <w:pPr>
              <w:widowControl/>
              <w:jc w:val="center"/>
              <w:rPr>
                <w:rFonts w:eastAsia="BiauKai"/>
                <w:b/>
                <w:kern w:val="0"/>
              </w:rPr>
            </w:pPr>
            <w:r w:rsidRPr="00053005">
              <w:rPr>
                <w:rFonts w:eastAsia="BiauKai"/>
                <w:b/>
                <w:kern w:val="0"/>
              </w:rPr>
              <w:t>管理費</w:t>
            </w:r>
          </w:p>
          <w:p w14:paraId="68376267" w14:textId="77777777" w:rsidR="00B75B08" w:rsidRPr="00053005" w:rsidRDefault="00B75B08" w:rsidP="000F53EF">
            <w:pPr>
              <w:widowControl/>
              <w:jc w:val="center"/>
              <w:rPr>
                <w:rFonts w:eastAsia="BiauKai"/>
                <w:b/>
                <w:kern w:val="0"/>
              </w:rPr>
            </w:pPr>
            <w:r w:rsidRPr="00053005">
              <w:rPr>
                <w:rFonts w:eastAsia="BiauKai"/>
                <w:b/>
                <w:kern w:val="0"/>
              </w:rPr>
              <w:t>分配比例</w:t>
            </w:r>
          </w:p>
        </w:tc>
        <w:tc>
          <w:tcPr>
            <w:tcW w:w="1034" w:type="pct"/>
            <w:tcBorders>
              <w:top w:val="single" w:sz="18" w:space="0" w:color="auto"/>
              <w:bottom w:val="single" w:sz="18" w:space="0" w:color="auto"/>
              <w:right w:val="single" w:sz="4" w:space="0" w:color="auto"/>
            </w:tcBorders>
            <w:shd w:val="clear" w:color="auto" w:fill="auto"/>
            <w:vAlign w:val="center"/>
          </w:tcPr>
          <w:p w14:paraId="2FC6F9F6" w14:textId="77777777" w:rsidR="00B75B08" w:rsidRPr="00053005" w:rsidRDefault="00B75B08" w:rsidP="000F53EF">
            <w:pPr>
              <w:widowControl/>
              <w:jc w:val="center"/>
              <w:rPr>
                <w:rFonts w:eastAsia="BiauKai"/>
                <w:b/>
              </w:rPr>
            </w:pPr>
            <w:r w:rsidRPr="00053005">
              <w:rPr>
                <w:rFonts w:eastAsia="BiauKai"/>
                <w:b/>
              </w:rPr>
              <w:t>單位主管簽章</w:t>
            </w:r>
          </w:p>
        </w:tc>
        <w:tc>
          <w:tcPr>
            <w:tcW w:w="1498" w:type="pct"/>
            <w:tcBorders>
              <w:top w:val="single" w:sz="18" w:space="0" w:color="auto"/>
              <w:left w:val="single" w:sz="4" w:space="0" w:color="auto"/>
              <w:bottom w:val="single" w:sz="18" w:space="0" w:color="auto"/>
              <w:right w:val="single" w:sz="18" w:space="0" w:color="auto"/>
            </w:tcBorders>
            <w:vAlign w:val="center"/>
          </w:tcPr>
          <w:p w14:paraId="4874C02E" w14:textId="77777777" w:rsidR="00B75B08" w:rsidRPr="00053005" w:rsidRDefault="00B75B08" w:rsidP="00B75B08">
            <w:pPr>
              <w:widowControl/>
              <w:jc w:val="center"/>
              <w:rPr>
                <w:rFonts w:eastAsia="BiauKai"/>
                <w:b/>
              </w:rPr>
            </w:pPr>
            <w:r w:rsidRPr="00053005">
              <w:rPr>
                <w:rFonts w:eastAsia="BiauKai"/>
                <w:b/>
              </w:rPr>
              <w:t>備註</w:t>
            </w:r>
          </w:p>
          <w:p w14:paraId="7F702576" w14:textId="6A218C50" w:rsidR="0063111A" w:rsidRPr="00053005" w:rsidRDefault="0063111A" w:rsidP="00B75B08">
            <w:pPr>
              <w:widowControl/>
              <w:jc w:val="center"/>
              <w:rPr>
                <w:rFonts w:eastAsia="BiauKai"/>
                <w:b/>
              </w:rPr>
            </w:pPr>
            <w:r w:rsidRPr="00053005">
              <w:rPr>
                <w:rFonts w:eastAsia="BiauKai"/>
                <w:b/>
              </w:rPr>
              <w:t>Remark</w:t>
            </w:r>
          </w:p>
        </w:tc>
      </w:tr>
      <w:tr w:rsidR="00B76116" w:rsidRPr="00053005" w14:paraId="265DFE15" w14:textId="77777777" w:rsidTr="00DC6F27">
        <w:trPr>
          <w:trHeight w:val="501"/>
          <w:jc w:val="center"/>
        </w:trPr>
        <w:tc>
          <w:tcPr>
            <w:tcW w:w="1504" w:type="pct"/>
            <w:tcBorders>
              <w:top w:val="single" w:sz="18" w:space="0" w:color="auto"/>
              <w:left w:val="single" w:sz="18" w:space="0" w:color="auto"/>
              <w:bottom w:val="single" w:sz="18" w:space="0" w:color="auto"/>
              <w:right w:val="single" w:sz="4" w:space="0" w:color="auto"/>
            </w:tcBorders>
            <w:noWrap/>
            <w:vAlign w:val="center"/>
          </w:tcPr>
          <w:p w14:paraId="10021059" w14:textId="77777777" w:rsidR="00B76116" w:rsidRPr="00053005" w:rsidRDefault="00B76116" w:rsidP="00B76116">
            <w:pPr>
              <w:widowControl/>
              <w:ind w:firstLineChars="100" w:firstLine="240"/>
              <w:rPr>
                <w:rFonts w:eastAsia="BiauKai"/>
                <w:b/>
                <w:kern w:val="0"/>
              </w:rPr>
            </w:pPr>
            <w:r w:rsidRPr="00053005">
              <w:rPr>
                <w:rFonts w:eastAsia="BiauKai"/>
                <w:b/>
                <w:kern w:val="0"/>
              </w:rPr>
              <w:t>循環經濟研究學院</w:t>
            </w:r>
          </w:p>
          <w:p w14:paraId="75542953" w14:textId="30E88501" w:rsidR="007D30EB" w:rsidRPr="00053005" w:rsidRDefault="007D30EB" w:rsidP="00B76116">
            <w:pPr>
              <w:widowControl/>
              <w:ind w:firstLineChars="100" w:firstLine="210"/>
              <w:rPr>
                <w:rFonts w:eastAsia="BiauKai"/>
                <w:b/>
                <w:kern w:val="0"/>
                <w:sz w:val="21"/>
              </w:rPr>
            </w:pPr>
            <w:r w:rsidRPr="00053005">
              <w:rPr>
                <w:rFonts w:eastAsia="BiauKai"/>
                <w:b/>
                <w:kern w:val="0"/>
                <w:sz w:val="21"/>
              </w:rPr>
              <w:t>Academy of Circular Economy</w:t>
            </w:r>
          </w:p>
        </w:tc>
        <w:tc>
          <w:tcPr>
            <w:tcW w:w="964" w:type="pct"/>
            <w:tcBorders>
              <w:top w:val="single" w:sz="18" w:space="0" w:color="auto"/>
              <w:left w:val="nil"/>
              <w:bottom w:val="single" w:sz="18" w:space="0" w:color="auto"/>
              <w:right w:val="single" w:sz="8" w:space="0" w:color="auto"/>
            </w:tcBorders>
            <w:vAlign w:val="center"/>
          </w:tcPr>
          <w:p w14:paraId="38C24E63" w14:textId="77777777" w:rsidR="00B76116" w:rsidRPr="00053005" w:rsidRDefault="00B76116" w:rsidP="00B76116">
            <w:pPr>
              <w:widowControl/>
              <w:jc w:val="center"/>
              <w:rPr>
                <w:rFonts w:eastAsia="BiauKai"/>
                <w:kern w:val="0"/>
              </w:rPr>
            </w:pPr>
            <w:r w:rsidRPr="00053005">
              <w:rPr>
                <w:rFonts w:eastAsia="BiauKai"/>
                <w:kern w:val="0"/>
              </w:rPr>
              <w:t xml:space="preserve">         %</w:t>
            </w:r>
          </w:p>
        </w:tc>
        <w:tc>
          <w:tcPr>
            <w:tcW w:w="1034" w:type="pct"/>
            <w:tcBorders>
              <w:top w:val="single" w:sz="18" w:space="0" w:color="auto"/>
              <w:bottom w:val="single" w:sz="18" w:space="0" w:color="auto"/>
              <w:right w:val="single" w:sz="4" w:space="0" w:color="auto"/>
            </w:tcBorders>
            <w:shd w:val="clear" w:color="auto" w:fill="auto"/>
            <w:vAlign w:val="center"/>
          </w:tcPr>
          <w:p w14:paraId="114601E9" w14:textId="77777777" w:rsidR="00B76116" w:rsidRPr="00053005" w:rsidRDefault="00B76116" w:rsidP="00B76116">
            <w:pPr>
              <w:widowControl/>
              <w:rPr>
                <w:rFonts w:eastAsia="BiauKai"/>
                <w:sz w:val="20"/>
                <w:szCs w:val="20"/>
              </w:rPr>
            </w:pPr>
          </w:p>
          <w:p w14:paraId="45C4083C" w14:textId="77777777" w:rsidR="00B76116" w:rsidRPr="00053005" w:rsidRDefault="00B76116" w:rsidP="00B76116">
            <w:pPr>
              <w:widowControl/>
              <w:rPr>
                <w:rFonts w:eastAsia="BiauKai"/>
                <w:sz w:val="20"/>
                <w:szCs w:val="20"/>
              </w:rPr>
            </w:pPr>
          </w:p>
        </w:tc>
        <w:tc>
          <w:tcPr>
            <w:tcW w:w="1498" w:type="pct"/>
            <w:tcBorders>
              <w:top w:val="single" w:sz="18" w:space="0" w:color="auto"/>
              <w:left w:val="single" w:sz="4" w:space="0" w:color="auto"/>
              <w:bottom w:val="single" w:sz="18" w:space="0" w:color="auto"/>
              <w:right w:val="single" w:sz="18" w:space="0" w:color="auto"/>
            </w:tcBorders>
          </w:tcPr>
          <w:p w14:paraId="0C883F51" w14:textId="24EF6C54" w:rsidR="000636A5" w:rsidRPr="00053005" w:rsidRDefault="000636A5" w:rsidP="00DC6F27">
            <w:pPr>
              <w:widowControl/>
              <w:adjustRightInd w:val="0"/>
              <w:snapToGrid w:val="0"/>
              <w:spacing w:line="240" w:lineRule="atLeast"/>
              <w:jc w:val="both"/>
              <w:rPr>
                <w:rFonts w:eastAsia="BiauKai"/>
                <w:color w:val="FF0000"/>
                <w:sz w:val="20"/>
                <w:szCs w:val="20"/>
              </w:rPr>
            </w:pPr>
            <w:r w:rsidRPr="00053005">
              <w:rPr>
                <w:rFonts w:eastAsia="BiauKai"/>
                <w:color w:val="FF0000"/>
                <w:sz w:val="20"/>
                <w:szCs w:val="20"/>
              </w:rPr>
              <w:t xml:space="preserve">According to the provisions of Point 7 of "Key Points of Revenue and Expenditure Management of National Chung </w:t>
            </w:r>
            <w:proofErr w:type="spellStart"/>
            <w:r w:rsidRPr="00053005">
              <w:rPr>
                <w:rFonts w:eastAsia="BiauKai"/>
                <w:color w:val="FF0000"/>
                <w:sz w:val="20"/>
                <w:szCs w:val="20"/>
              </w:rPr>
              <w:t>Hsing</w:t>
            </w:r>
            <w:proofErr w:type="spellEnd"/>
            <w:r w:rsidRPr="00053005">
              <w:rPr>
                <w:rFonts w:eastAsia="BiauKai"/>
                <w:color w:val="FF0000"/>
                <w:sz w:val="20"/>
                <w:szCs w:val="20"/>
              </w:rPr>
              <w:t xml:space="preserve"> University Academy of Circular Economy's Educational Cooperation Income", if the Principal Investigator is a jointly appointed faculty member of National Chung </w:t>
            </w:r>
            <w:proofErr w:type="spellStart"/>
            <w:r w:rsidRPr="00053005">
              <w:rPr>
                <w:rFonts w:eastAsia="BiauKai"/>
                <w:color w:val="FF0000"/>
                <w:sz w:val="20"/>
                <w:szCs w:val="20"/>
              </w:rPr>
              <w:t>Hsing</w:t>
            </w:r>
            <w:proofErr w:type="spellEnd"/>
            <w:r w:rsidRPr="00053005">
              <w:rPr>
                <w:rFonts w:eastAsia="BiauKai"/>
                <w:color w:val="FF0000"/>
                <w:sz w:val="20"/>
                <w:szCs w:val="20"/>
              </w:rPr>
              <w:t xml:space="preserve"> University and the Academy of Circular Economy, the </w:t>
            </w:r>
            <w:r w:rsidR="00130F6C" w:rsidRPr="00053005">
              <w:rPr>
                <w:rFonts w:eastAsia="BiauKai"/>
                <w:color w:val="FF0000"/>
                <w:sz w:val="20"/>
                <w:szCs w:val="20"/>
              </w:rPr>
              <w:t>Administrative Fees</w:t>
            </w:r>
            <w:r w:rsidRPr="00053005">
              <w:rPr>
                <w:rFonts w:eastAsia="BiauKai"/>
                <w:color w:val="FF0000"/>
                <w:sz w:val="20"/>
                <w:szCs w:val="20"/>
              </w:rPr>
              <w:t xml:space="preserve"> shall be allocated and handled in accordance with the agreement between the Academy of Circular Economy and the primary appointing department/institute.</w:t>
            </w:r>
          </w:p>
          <w:p w14:paraId="0C7CAF4E" w14:textId="4E7142FD" w:rsidR="000636A5" w:rsidRPr="00053005" w:rsidRDefault="000636A5" w:rsidP="00DC6F27">
            <w:pPr>
              <w:widowControl/>
              <w:adjustRightInd w:val="0"/>
              <w:snapToGrid w:val="0"/>
              <w:spacing w:line="240" w:lineRule="atLeast"/>
              <w:jc w:val="both"/>
              <w:rPr>
                <w:rFonts w:eastAsia="BiauKai"/>
                <w:sz w:val="20"/>
                <w:szCs w:val="20"/>
              </w:rPr>
            </w:pPr>
            <w:r w:rsidRPr="00053005">
              <w:rPr>
                <w:rFonts w:eastAsia="BiauKai"/>
                <w:color w:val="FF0000"/>
                <w:sz w:val="20"/>
                <w:szCs w:val="20"/>
              </w:rPr>
              <w:t>This form represents the result of the negotiated allocation. The Academy will follow relevant administrative procedures to process the allocation of management fees to the primary appointing college and department (institute) of the Principal Investigator.</w:t>
            </w:r>
          </w:p>
        </w:tc>
      </w:tr>
      <w:tr w:rsidR="00B76116" w:rsidRPr="00053005" w14:paraId="4046616C" w14:textId="77777777" w:rsidTr="00DC6F27">
        <w:trPr>
          <w:trHeight w:val="1440"/>
          <w:jc w:val="center"/>
        </w:trPr>
        <w:tc>
          <w:tcPr>
            <w:tcW w:w="1504" w:type="pct"/>
            <w:tcBorders>
              <w:top w:val="single" w:sz="18" w:space="0" w:color="auto"/>
              <w:left w:val="single" w:sz="18" w:space="0" w:color="auto"/>
              <w:bottom w:val="single" w:sz="4" w:space="0" w:color="auto"/>
              <w:right w:val="single" w:sz="4" w:space="0" w:color="auto"/>
            </w:tcBorders>
            <w:noWrap/>
            <w:vAlign w:val="center"/>
          </w:tcPr>
          <w:p w14:paraId="30DD5248" w14:textId="77777777" w:rsidR="00B76116" w:rsidRPr="00053005" w:rsidRDefault="00B76116" w:rsidP="00B76116">
            <w:pPr>
              <w:widowControl/>
              <w:ind w:firstLineChars="100" w:firstLine="240"/>
              <w:rPr>
                <w:rFonts w:eastAsia="BiauKai"/>
                <w:b/>
                <w:kern w:val="0"/>
              </w:rPr>
            </w:pPr>
            <w:r w:rsidRPr="00053005">
              <w:rPr>
                <w:rFonts w:eastAsia="BiauKai"/>
                <w:b/>
                <w:kern w:val="0"/>
              </w:rPr>
              <w:t>計畫主持人</w:t>
            </w:r>
            <w:proofErr w:type="gramStart"/>
            <w:r w:rsidRPr="00053005">
              <w:rPr>
                <w:rFonts w:eastAsia="BiauKai"/>
                <w:b/>
                <w:kern w:val="0"/>
              </w:rPr>
              <w:t>主聘系</w:t>
            </w:r>
            <w:proofErr w:type="gramEnd"/>
            <w:r w:rsidRPr="00053005">
              <w:rPr>
                <w:rFonts w:eastAsia="BiauKai"/>
                <w:b/>
                <w:kern w:val="0"/>
              </w:rPr>
              <w:t>(</w:t>
            </w:r>
            <w:r w:rsidRPr="00053005">
              <w:rPr>
                <w:rFonts w:eastAsia="BiauKai"/>
                <w:b/>
                <w:kern w:val="0"/>
              </w:rPr>
              <w:t>所</w:t>
            </w:r>
            <w:r w:rsidRPr="00053005">
              <w:rPr>
                <w:rFonts w:eastAsia="BiauKai"/>
                <w:b/>
                <w:kern w:val="0"/>
              </w:rPr>
              <w:t>)</w:t>
            </w:r>
          </w:p>
          <w:p w14:paraId="7EE92EB0" w14:textId="3D0B6128" w:rsidR="007D30EB" w:rsidRPr="00053005" w:rsidRDefault="007D30EB" w:rsidP="00B76116">
            <w:pPr>
              <w:widowControl/>
              <w:ind w:firstLineChars="100" w:firstLine="240"/>
              <w:rPr>
                <w:rFonts w:eastAsia="BiauKai"/>
                <w:b/>
                <w:kern w:val="0"/>
              </w:rPr>
            </w:pPr>
            <w:r w:rsidRPr="00053005">
              <w:rPr>
                <w:rFonts w:eastAsia="BiauKai"/>
                <w:b/>
                <w:kern w:val="0"/>
              </w:rPr>
              <w:t>Primary Appointing Unit</w:t>
            </w:r>
          </w:p>
        </w:tc>
        <w:tc>
          <w:tcPr>
            <w:tcW w:w="964" w:type="pct"/>
            <w:tcBorders>
              <w:top w:val="single" w:sz="18" w:space="0" w:color="auto"/>
              <w:left w:val="nil"/>
              <w:bottom w:val="single" w:sz="4" w:space="0" w:color="auto"/>
              <w:right w:val="single" w:sz="8" w:space="0" w:color="auto"/>
            </w:tcBorders>
            <w:vAlign w:val="center"/>
          </w:tcPr>
          <w:p w14:paraId="52B10594" w14:textId="77777777" w:rsidR="00B76116" w:rsidRPr="00053005" w:rsidRDefault="00B76116" w:rsidP="00B76116">
            <w:pPr>
              <w:widowControl/>
              <w:jc w:val="center"/>
              <w:rPr>
                <w:rFonts w:eastAsia="BiauKai"/>
                <w:kern w:val="0"/>
              </w:rPr>
            </w:pPr>
            <w:r w:rsidRPr="00053005">
              <w:rPr>
                <w:rFonts w:eastAsia="BiauKai"/>
                <w:kern w:val="0"/>
              </w:rPr>
              <w:t xml:space="preserve">         %</w:t>
            </w:r>
          </w:p>
        </w:tc>
        <w:tc>
          <w:tcPr>
            <w:tcW w:w="1034" w:type="pct"/>
            <w:tcBorders>
              <w:top w:val="single" w:sz="18" w:space="0" w:color="auto"/>
              <w:bottom w:val="single" w:sz="4" w:space="0" w:color="auto"/>
              <w:right w:val="single" w:sz="4" w:space="0" w:color="auto"/>
            </w:tcBorders>
            <w:shd w:val="clear" w:color="auto" w:fill="auto"/>
            <w:vAlign w:val="center"/>
          </w:tcPr>
          <w:p w14:paraId="6C2FF17A" w14:textId="77777777" w:rsidR="00B76116" w:rsidRPr="00053005" w:rsidRDefault="00B76116" w:rsidP="00B76116">
            <w:pPr>
              <w:widowControl/>
              <w:rPr>
                <w:rFonts w:eastAsia="BiauKai"/>
                <w:sz w:val="20"/>
                <w:szCs w:val="20"/>
              </w:rPr>
            </w:pPr>
          </w:p>
        </w:tc>
        <w:tc>
          <w:tcPr>
            <w:tcW w:w="1498" w:type="pct"/>
            <w:tcBorders>
              <w:top w:val="single" w:sz="18" w:space="0" w:color="auto"/>
              <w:left w:val="single" w:sz="4" w:space="0" w:color="auto"/>
              <w:bottom w:val="single" w:sz="4" w:space="0" w:color="auto"/>
              <w:right w:val="single" w:sz="18" w:space="0" w:color="auto"/>
            </w:tcBorders>
          </w:tcPr>
          <w:p w14:paraId="064FD90C" w14:textId="77777777" w:rsidR="00B76116" w:rsidRPr="00053005" w:rsidRDefault="00B76116" w:rsidP="00B76116">
            <w:pPr>
              <w:widowControl/>
              <w:rPr>
                <w:rFonts w:eastAsia="BiauKai"/>
                <w:sz w:val="20"/>
                <w:szCs w:val="20"/>
              </w:rPr>
            </w:pPr>
          </w:p>
        </w:tc>
      </w:tr>
      <w:tr w:rsidR="00B76116" w:rsidRPr="00053005" w14:paraId="07558F68" w14:textId="77777777" w:rsidTr="00DC6F27">
        <w:trPr>
          <w:trHeight w:val="1440"/>
          <w:jc w:val="center"/>
        </w:trPr>
        <w:tc>
          <w:tcPr>
            <w:tcW w:w="1504" w:type="pct"/>
            <w:tcBorders>
              <w:top w:val="nil"/>
              <w:left w:val="single" w:sz="18" w:space="0" w:color="auto"/>
              <w:bottom w:val="single" w:sz="4" w:space="0" w:color="auto"/>
              <w:right w:val="single" w:sz="4" w:space="0" w:color="auto"/>
            </w:tcBorders>
            <w:noWrap/>
            <w:vAlign w:val="center"/>
          </w:tcPr>
          <w:p w14:paraId="6E146BC3" w14:textId="77777777" w:rsidR="00B76116" w:rsidRPr="00053005" w:rsidRDefault="00B76116" w:rsidP="00B76116">
            <w:pPr>
              <w:widowControl/>
              <w:ind w:firstLineChars="100" w:firstLine="240"/>
              <w:rPr>
                <w:rFonts w:eastAsia="BiauKai"/>
                <w:b/>
                <w:kern w:val="0"/>
              </w:rPr>
            </w:pPr>
            <w:r w:rsidRPr="00053005">
              <w:rPr>
                <w:rFonts w:eastAsia="BiauKai"/>
                <w:b/>
                <w:kern w:val="0"/>
              </w:rPr>
              <w:t>計畫</w:t>
            </w:r>
            <w:proofErr w:type="gramStart"/>
            <w:r w:rsidRPr="00053005">
              <w:rPr>
                <w:rFonts w:eastAsia="BiauKai"/>
                <w:b/>
                <w:kern w:val="0"/>
              </w:rPr>
              <w:t>主持人主聘學院</w:t>
            </w:r>
            <w:proofErr w:type="gramEnd"/>
          </w:p>
          <w:p w14:paraId="671451AF" w14:textId="337A6886" w:rsidR="007D30EB" w:rsidRPr="00053005" w:rsidRDefault="007D30EB" w:rsidP="00B76116">
            <w:pPr>
              <w:widowControl/>
              <w:ind w:firstLineChars="100" w:firstLine="210"/>
              <w:rPr>
                <w:rFonts w:eastAsia="BiauKai"/>
                <w:b/>
                <w:kern w:val="0"/>
              </w:rPr>
            </w:pPr>
            <w:r w:rsidRPr="00053005">
              <w:rPr>
                <w:rFonts w:eastAsia="BiauKai"/>
                <w:b/>
                <w:kern w:val="0"/>
                <w:sz w:val="21"/>
              </w:rPr>
              <w:t>Primary Appointing Academy</w:t>
            </w:r>
          </w:p>
        </w:tc>
        <w:tc>
          <w:tcPr>
            <w:tcW w:w="964" w:type="pct"/>
            <w:tcBorders>
              <w:top w:val="nil"/>
              <w:left w:val="nil"/>
              <w:bottom w:val="single" w:sz="4" w:space="0" w:color="auto"/>
              <w:right w:val="single" w:sz="8" w:space="0" w:color="auto"/>
            </w:tcBorders>
            <w:vAlign w:val="center"/>
          </w:tcPr>
          <w:p w14:paraId="118EA488" w14:textId="77777777" w:rsidR="00B76116" w:rsidRPr="00053005" w:rsidRDefault="00B76116" w:rsidP="00B76116">
            <w:pPr>
              <w:widowControl/>
              <w:jc w:val="center"/>
              <w:rPr>
                <w:rFonts w:eastAsia="BiauKai"/>
                <w:kern w:val="0"/>
              </w:rPr>
            </w:pPr>
            <w:r w:rsidRPr="00053005">
              <w:rPr>
                <w:rFonts w:eastAsia="BiauKai"/>
                <w:kern w:val="0"/>
              </w:rPr>
              <w:t xml:space="preserve">         %</w:t>
            </w:r>
          </w:p>
        </w:tc>
        <w:tc>
          <w:tcPr>
            <w:tcW w:w="1034" w:type="pct"/>
            <w:tcBorders>
              <w:top w:val="single" w:sz="4" w:space="0" w:color="auto"/>
              <w:bottom w:val="single" w:sz="4" w:space="0" w:color="auto"/>
              <w:right w:val="single" w:sz="4" w:space="0" w:color="auto"/>
            </w:tcBorders>
            <w:shd w:val="clear" w:color="auto" w:fill="auto"/>
            <w:vAlign w:val="center"/>
          </w:tcPr>
          <w:p w14:paraId="284AB5D9" w14:textId="77777777" w:rsidR="00B76116" w:rsidRPr="00053005" w:rsidRDefault="00B76116" w:rsidP="00B76116">
            <w:pPr>
              <w:widowControl/>
              <w:rPr>
                <w:rFonts w:eastAsia="BiauKai"/>
                <w:sz w:val="20"/>
                <w:szCs w:val="20"/>
              </w:rPr>
            </w:pPr>
          </w:p>
        </w:tc>
        <w:tc>
          <w:tcPr>
            <w:tcW w:w="1498" w:type="pct"/>
            <w:tcBorders>
              <w:top w:val="single" w:sz="4" w:space="0" w:color="auto"/>
              <w:left w:val="single" w:sz="4" w:space="0" w:color="auto"/>
              <w:bottom w:val="single" w:sz="4" w:space="0" w:color="auto"/>
              <w:right w:val="single" w:sz="18" w:space="0" w:color="auto"/>
            </w:tcBorders>
          </w:tcPr>
          <w:p w14:paraId="552F0166" w14:textId="77777777" w:rsidR="00B76116" w:rsidRPr="00053005" w:rsidRDefault="00B76116" w:rsidP="00B76116">
            <w:pPr>
              <w:widowControl/>
              <w:rPr>
                <w:rFonts w:eastAsia="BiauKai"/>
                <w:sz w:val="20"/>
                <w:szCs w:val="20"/>
              </w:rPr>
            </w:pPr>
          </w:p>
        </w:tc>
      </w:tr>
      <w:tr w:rsidR="00B76116" w:rsidRPr="00053005" w14:paraId="0EC5A1A5" w14:textId="77777777" w:rsidTr="00623C7A">
        <w:trPr>
          <w:trHeight w:val="1002"/>
          <w:jc w:val="center"/>
        </w:trPr>
        <w:tc>
          <w:tcPr>
            <w:tcW w:w="1504" w:type="pct"/>
            <w:tcBorders>
              <w:top w:val="double" w:sz="4" w:space="0" w:color="auto"/>
              <w:left w:val="single" w:sz="18" w:space="0" w:color="auto"/>
              <w:bottom w:val="single" w:sz="18" w:space="0" w:color="auto"/>
              <w:right w:val="single" w:sz="4" w:space="0" w:color="auto"/>
            </w:tcBorders>
            <w:noWrap/>
            <w:vAlign w:val="center"/>
          </w:tcPr>
          <w:p w14:paraId="786B4B17" w14:textId="77777777" w:rsidR="00B76116" w:rsidRPr="00053005" w:rsidRDefault="00B76116" w:rsidP="00B76116">
            <w:pPr>
              <w:widowControl/>
              <w:ind w:firstLineChars="100" w:firstLine="240"/>
              <w:jc w:val="center"/>
              <w:rPr>
                <w:rFonts w:eastAsia="BiauKai"/>
                <w:kern w:val="0"/>
              </w:rPr>
            </w:pPr>
            <w:r w:rsidRPr="00053005">
              <w:rPr>
                <w:rFonts w:eastAsia="BiauKai"/>
                <w:kern w:val="0"/>
              </w:rPr>
              <w:t>合計</w:t>
            </w:r>
          </w:p>
        </w:tc>
        <w:tc>
          <w:tcPr>
            <w:tcW w:w="964" w:type="pct"/>
            <w:tcBorders>
              <w:top w:val="double" w:sz="4" w:space="0" w:color="auto"/>
              <w:left w:val="nil"/>
              <w:bottom w:val="single" w:sz="18" w:space="0" w:color="auto"/>
              <w:right w:val="single" w:sz="8" w:space="0" w:color="auto"/>
            </w:tcBorders>
            <w:vAlign w:val="center"/>
          </w:tcPr>
          <w:p w14:paraId="472CA80B" w14:textId="77777777" w:rsidR="00B76116" w:rsidRPr="00053005" w:rsidRDefault="00B76116" w:rsidP="00B76116">
            <w:pPr>
              <w:widowControl/>
              <w:jc w:val="center"/>
              <w:rPr>
                <w:rFonts w:eastAsia="BiauKai"/>
                <w:kern w:val="0"/>
              </w:rPr>
            </w:pPr>
            <w:r w:rsidRPr="00053005">
              <w:rPr>
                <w:rFonts w:eastAsia="BiauKai"/>
                <w:kern w:val="0"/>
              </w:rPr>
              <w:t>100 %</w:t>
            </w:r>
          </w:p>
        </w:tc>
        <w:tc>
          <w:tcPr>
            <w:tcW w:w="1034" w:type="pct"/>
            <w:tcBorders>
              <w:top w:val="double" w:sz="4" w:space="0" w:color="auto"/>
              <w:bottom w:val="single" w:sz="18" w:space="0" w:color="auto"/>
              <w:right w:val="single" w:sz="4" w:space="0" w:color="auto"/>
            </w:tcBorders>
            <w:shd w:val="clear" w:color="auto" w:fill="auto"/>
            <w:vAlign w:val="center"/>
          </w:tcPr>
          <w:p w14:paraId="17377D0C" w14:textId="77777777" w:rsidR="00B76116" w:rsidRPr="00053005" w:rsidRDefault="00B76116" w:rsidP="00B76116">
            <w:pPr>
              <w:widowControl/>
              <w:rPr>
                <w:rFonts w:eastAsia="BiauKai"/>
                <w:sz w:val="20"/>
                <w:szCs w:val="20"/>
              </w:rPr>
            </w:pPr>
          </w:p>
        </w:tc>
        <w:tc>
          <w:tcPr>
            <w:tcW w:w="1498" w:type="pct"/>
            <w:tcBorders>
              <w:top w:val="double" w:sz="4" w:space="0" w:color="auto"/>
              <w:left w:val="single" w:sz="4" w:space="0" w:color="auto"/>
              <w:bottom w:val="single" w:sz="18" w:space="0" w:color="auto"/>
              <w:right w:val="single" w:sz="18" w:space="0" w:color="auto"/>
            </w:tcBorders>
          </w:tcPr>
          <w:p w14:paraId="46C50109" w14:textId="77777777" w:rsidR="00B76116" w:rsidRPr="00053005" w:rsidRDefault="00B76116" w:rsidP="00B76116">
            <w:pPr>
              <w:widowControl/>
              <w:rPr>
                <w:rFonts w:eastAsia="BiauKai"/>
                <w:sz w:val="20"/>
                <w:szCs w:val="20"/>
              </w:rPr>
            </w:pPr>
          </w:p>
        </w:tc>
      </w:tr>
    </w:tbl>
    <w:p w14:paraId="27982946" w14:textId="24C1CEC3" w:rsidR="00DA7FD4" w:rsidRPr="00053005" w:rsidRDefault="00DA7FD4" w:rsidP="00D47E20">
      <w:pPr>
        <w:spacing w:after="240" w:line="280" w:lineRule="exact"/>
        <w:ind w:left="1200" w:hangingChars="500" w:hanging="1200"/>
        <w:rPr>
          <w:rFonts w:eastAsia="BiauKai"/>
          <w:b/>
          <w:color w:val="000000"/>
        </w:rPr>
      </w:pPr>
      <w:r w:rsidRPr="00053005">
        <w:rPr>
          <w:rFonts w:eastAsia="BiauKai"/>
          <w:b/>
          <w:color w:val="000000"/>
          <w:shd w:val="pct15" w:color="auto" w:fill="FFFFFF"/>
        </w:rPr>
        <w:lastRenderedPageBreak/>
        <w:t>填表說明：</w:t>
      </w:r>
    </w:p>
    <w:p w14:paraId="13743B99" w14:textId="77777777" w:rsidR="00337919" w:rsidRPr="00053005" w:rsidRDefault="00C971DC" w:rsidP="00337919">
      <w:pPr>
        <w:pStyle w:val="a8"/>
        <w:numPr>
          <w:ilvl w:val="0"/>
          <w:numId w:val="9"/>
        </w:numPr>
        <w:spacing w:line="280" w:lineRule="exact"/>
        <w:ind w:leftChars="0" w:hanging="196"/>
        <w:jc w:val="both"/>
        <w:rPr>
          <w:rFonts w:eastAsia="BiauKai"/>
          <w:b/>
          <w:color w:val="FF0000"/>
          <w:u w:val="single"/>
        </w:rPr>
      </w:pPr>
      <w:r w:rsidRPr="00053005">
        <w:rPr>
          <w:rFonts w:eastAsia="BiauKai"/>
          <w:color w:val="000000"/>
        </w:rPr>
        <w:t>依</w:t>
      </w:r>
      <w:r w:rsidR="00A30A58" w:rsidRPr="00053005">
        <w:rPr>
          <w:rFonts w:eastAsia="BiauKai"/>
          <w:color w:val="000000"/>
        </w:rPr>
        <w:t>據</w:t>
      </w:r>
      <w:r w:rsidRPr="00053005">
        <w:rPr>
          <w:rFonts w:eastAsia="BiauKai"/>
          <w:color w:val="000000"/>
        </w:rPr>
        <w:t>「國立中興大學循環經濟研究學院研發成果收入管理要點」</w:t>
      </w:r>
      <w:r w:rsidR="00F803C7" w:rsidRPr="00053005">
        <w:rPr>
          <w:rFonts w:eastAsia="BiauKai"/>
          <w:color w:val="000000"/>
        </w:rPr>
        <w:t>第七點</w:t>
      </w:r>
      <w:r w:rsidR="00A9384F" w:rsidRPr="00053005">
        <w:rPr>
          <w:rFonts w:eastAsia="BiauKai"/>
          <w:color w:val="000000"/>
        </w:rPr>
        <w:t>規定</w:t>
      </w:r>
      <w:r w:rsidRPr="00053005">
        <w:rPr>
          <w:rFonts w:eastAsia="BiauKai"/>
          <w:color w:val="000000"/>
        </w:rPr>
        <w:t>若計畫主持人為</w:t>
      </w:r>
      <w:r w:rsidR="00A9384F" w:rsidRPr="00053005">
        <w:rPr>
          <w:rFonts w:eastAsia="BiauKai"/>
          <w:b/>
          <w:color w:val="FF0000"/>
          <w:u w:val="single"/>
        </w:rPr>
        <w:t>中興大學與循環經濟研究學院</w:t>
      </w:r>
      <w:r w:rsidRPr="00053005">
        <w:rPr>
          <w:rFonts w:eastAsia="BiauKai"/>
          <w:b/>
          <w:color w:val="FF0000"/>
          <w:u w:val="single"/>
        </w:rPr>
        <w:t>合聘教師，則管理費由</w:t>
      </w:r>
      <w:r w:rsidR="00A9384F" w:rsidRPr="00053005">
        <w:rPr>
          <w:rFonts w:eastAsia="BiauKai"/>
          <w:b/>
          <w:color w:val="FF0000"/>
          <w:u w:val="single"/>
        </w:rPr>
        <w:t>循環經濟研究學院</w:t>
      </w:r>
      <w:r w:rsidRPr="00053005">
        <w:rPr>
          <w:rFonts w:eastAsia="BiauKai"/>
          <w:b/>
          <w:color w:val="FF0000"/>
          <w:u w:val="single"/>
        </w:rPr>
        <w:t>與主聘之院系所協議分配辦理。</w:t>
      </w:r>
    </w:p>
    <w:p w14:paraId="6D1F15E6" w14:textId="77777777" w:rsidR="008D7389" w:rsidRPr="00053005" w:rsidRDefault="00337919" w:rsidP="008D7389">
      <w:pPr>
        <w:pStyle w:val="a8"/>
        <w:numPr>
          <w:ilvl w:val="0"/>
          <w:numId w:val="9"/>
        </w:numPr>
        <w:spacing w:line="280" w:lineRule="exact"/>
        <w:ind w:leftChars="0" w:hanging="196"/>
        <w:jc w:val="both"/>
        <w:rPr>
          <w:rFonts w:eastAsia="BiauKai"/>
          <w:color w:val="000000"/>
        </w:rPr>
      </w:pPr>
      <w:r w:rsidRPr="00053005">
        <w:rPr>
          <w:rFonts w:eastAsia="BiauKai"/>
          <w:color w:val="000000"/>
        </w:rPr>
        <w:t>本表核章</w:t>
      </w:r>
      <w:r w:rsidR="00DE0D08" w:rsidRPr="00053005">
        <w:rPr>
          <w:rFonts w:eastAsia="BiauKai"/>
          <w:color w:val="000000"/>
        </w:rPr>
        <w:t>後，不得申請修改，</w:t>
      </w:r>
      <w:r w:rsidR="00A9384F" w:rsidRPr="00053005">
        <w:rPr>
          <w:rFonts w:eastAsia="BiauKai"/>
          <w:color w:val="000000"/>
        </w:rPr>
        <w:t>請謹慎填寫。</w:t>
      </w:r>
    </w:p>
    <w:p w14:paraId="69DBA7DA" w14:textId="19AA344D" w:rsidR="00E11C1C" w:rsidRPr="00053005" w:rsidRDefault="00337919" w:rsidP="00D27606">
      <w:pPr>
        <w:pStyle w:val="a8"/>
        <w:numPr>
          <w:ilvl w:val="0"/>
          <w:numId w:val="9"/>
        </w:numPr>
        <w:spacing w:line="280" w:lineRule="exact"/>
        <w:ind w:leftChars="0" w:hanging="196"/>
        <w:jc w:val="both"/>
        <w:rPr>
          <w:rFonts w:eastAsia="BiauKai"/>
          <w:color w:val="000000"/>
        </w:rPr>
      </w:pPr>
      <w:proofErr w:type="gramStart"/>
      <w:r w:rsidRPr="00053005">
        <w:rPr>
          <w:rFonts w:eastAsia="BiauKai"/>
          <w:color w:val="000000"/>
        </w:rPr>
        <w:t>本表</w:t>
      </w:r>
      <w:r w:rsidR="008D7389" w:rsidRPr="00053005">
        <w:rPr>
          <w:rFonts w:eastAsia="BiauKai"/>
          <w:color w:val="000000"/>
        </w:rPr>
        <w:t>核章</w:t>
      </w:r>
      <w:proofErr w:type="gramEnd"/>
      <w:r w:rsidR="008D7389" w:rsidRPr="00053005">
        <w:rPr>
          <w:rFonts w:eastAsia="BiauKai"/>
        </w:rPr>
        <w:t>後</w:t>
      </w:r>
      <w:r w:rsidR="00B96E73" w:rsidRPr="00053005">
        <w:rPr>
          <w:rFonts w:eastAsia="BiauKai"/>
        </w:rPr>
        <w:t>，</w:t>
      </w:r>
      <w:r w:rsidR="00B96E73" w:rsidRPr="00053005">
        <w:rPr>
          <w:rFonts w:eastAsia="BiauKai"/>
          <w:b/>
          <w:color w:val="FF0000"/>
        </w:rPr>
        <w:t>正本</w:t>
      </w:r>
      <w:r w:rsidR="00B96E73" w:rsidRPr="00053005">
        <w:rPr>
          <w:rFonts w:eastAsia="BiauKai"/>
        </w:rPr>
        <w:t>由</w:t>
      </w:r>
      <w:r w:rsidR="00FE4E39" w:rsidRPr="00053005">
        <w:rPr>
          <w:rFonts w:eastAsia="BiauKai"/>
        </w:rPr>
        <w:t>循環經濟研究學院</w:t>
      </w:r>
      <w:r w:rsidR="00DE0D08" w:rsidRPr="00053005">
        <w:rPr>
          <w:rFonts w:eastAsia="BiauKai"/>
        </w:rPr>
        <w:t>留存</w:t>
      </w:r>
      <w:r w:rsidR="00B96E73" w:rsidRPr="00053005">
        <w:rPr>
          <w:rFonts w:eastAsia="BiauKai"/>
        </w:rPr>
        <w:t>；另請</w:t>
      </w:r>
      <w:r w:rsidR="00DA7FD4" w:rsidRPr="00053005">
        <w:rPr>
          <w:rFonts w:eastAsia="BiauKai"/>
        </w:rPr>
        <w:t>影印</w:t>
      </w:r>
      <w:r w:rsidR="00DA7FD4" w:rsidRPr="00053005">
        <w:rPr>
          <w:rFonts w:eastAsia="BiauKai"/>
          <w:b/>
          <w:color w:val="FF0000"/>
        </w:rPr>
        <w:t>影本</w:t>
      </w:r>
      <w:proofErr w:type="gramStart"/>
      <w:r w:rsidR="00DA7FD4" w:rsidRPr="00053005">
        <w:rPr>
          <w:rFonts w:eastAsia="BiauKai"/>
        </w:rPr>
        <w:t>1</w:t>
      </w:r>
      <w:r w:rsidR="00DA7FD4" w:rsidRPr="00053005">
        <w:rPr>
          <w:rFonts w:eastAsia="BiauKai"/>
        </w:rPr>
        <w:t>份送</w:t>
      </w:r>
      <w:r w:rsidR="00FE4E39" w:rsidRPr="00053005">
        <w:rPr>
          <w:rFonts w:eastAsia="BiauKai"/>
        </w:rPr>
        <w:t>系</w:t>
      </w:r>
      <w:proofErr w:type="gramEnd"/>
      <w:r w:rsidR="00FE4E39" w:rsidRPr="00053005">
        <w:rPr>
          <w:rFonts w:eastAsia="BiauKai"/>
        </w:rPr>
        <w:t>、院及計畫主持人</w:t>
      </w:r>
      <w:r w:rsidR="00DA7FD4" w:rsidRPr="00053005">
        <w:rPr>
          <w:rFonts w:eastAsia="BiauKai"/>
        </w:rPr>
        <w:t>。</w:t>
      </w:r>
    </w:p>
    <w:p w14:paraId="1B8733EE" w14:textId="77777777" w:rsidR="00BA5C3B" w:rsidRPr="00053005" w:rsidRDefault="00BA5C3B" w:rsidP="00E11C1C">
      <w:pPr>
        <w:spacing w:line="280" w:lineRule="exact"/>
        <w:ind w:left="1101" w:hangingChars="500" w:hanging="1101"/>
        <w:rPr>
          <w:rFonts w:eastAsia="標楷體"/>
          <w:b/>
          <w:color w:val="000000"/>
          <w:sz w:val="22"/>
          <w:szCs w:val="22"/>
          <w:shd w:val="pct15" w:color="auto" w:fill="FFFFFF"/>
        </w:rPr>
      </w:pPr>
    </w:p>
    <w:p w14:paraId="2C838CFB" w14:textId="7BCA50B5" w:rsidR="00E11C1C" w:rsidRPr="00053005" w:rsidRDefault="00E11C1C" w:rsidP="00E11C1C">
      <w:pPr>
        <w:spacing w:line="280" w:lineRule="exact"/>
        <w:ind w:left="1101" w:hangingChars="500" w:hanging="1101"/>
        <w:rPr>
          <w:rFonts w:eastAsia="標楷體"/>
          <w:b/>
          <w:color w:val="000000"/>
          <w:sz w:val="22"/>
          <w:szCs w:val="22"/>
          <w:shd w:val="pct15" w:color="auto" w:fill="FFFFFF"/>
        </w:rPr>
      </w:pPr>
      <w:r w:rsidRPr="00053005">
        <w:rPr>
          <w:rFonts w:eastAsia="標楷體"/>
          <w:b/>
          <w:color w:val="000000"/>
          <w:sz w:val="22"/>
          <w:szCs w:val="22"/>
          <w:shd w:val="pct15" w:color="auto" w:fill="FFFFFF"/>
        </w:rPr>
        <w:t>Instructions for filling out the form:</w:t>
      </w:r>
    </w:p>
    <w:p w14:paraId="30EE4B1E" w14:textId="306E9F15" w:rsidR="00D27606" w:rsidRPr="00053005" w:rsidRDefault="00D27606" w:rsidP="002C044A">
      <w:pPr>
        <w:spacing w:line="280" w:lineRule="exact"/>
        <w:ind w:left="425" w:hangingChars="177" w:hanging="425"/>
        <w:rPr>
          <w:rFonts w:eastAsia="BiauKai"/>
          <w:color w:val="000000"/>
        </w:rPr>
      </w:pPr>
      <w:r w:rsidRPr="00053005">
        <w:rPr>
          <w:rFonts w:eastAsia="BiauKai"/>
          <w:color w:val="000000"/>
        </w:rPr>
        <w:t>1.</w:t>
      </w:r>
      <w:r w:rsidR="002C044A" w:rsidRPr="00053005">
        <w:rPr>
          <w:rFonts w:eastAsia="BiauKai"/>
          <w:color w:val="000000"/>
        </w:rPr>
        <w:t xml:space="preserve">　</w:t>
      </w:r>
      <w:r w:rsidRPr="00053005">
        <w:rPr>
          <w:rFonts w:eastAsia="BiauKai"/>
          <w:color w:val="000000"/>
        </w:rPr>
        <w:t>According to the provisions of Point 7 of "</w:t>
      </w:r>
      <w:r w:rsidRPr="00053005">
        <w:rPr>
          <w:rFonts w:eastAsia="BiauKai"/>
          <w:color w:val="000000"/>
        </w:rPr>
        <w:t xml:space="preserve">Key Points of Revenue and Expenditure Management of National Chung </w:t>
      </w:r>
      <w:proofErr w:type="spellStart"/>
      <w:r w:rsidRPr="00053005">
        <w:rPr>
          <w:rFonts w:eastAsia="BiauKai"/>
          <w:color w:val="000000"/>
        </w:rPr>
        <w:t>Hsing</w:t>
      </w:r>
      <w:proofErr w:type="spellEnd"/>
      <w:r w:rsidRPr="00053005">
        <w:rPr>
          <w:rFonts w:eastAsia="BiauKai"/>
          <w:color w:val="000000"/>
        </w:rPr>
        <w:t xml:space="preserve"> University Academy of Circular Economy's Educational Cooperation Income</w:t>
      </w:r>
      <w:r w:rsidRPr="00053005">
        <w:rPr>
          <w:rFonts w:eastAsia="BiauKai"/>
          <w:color w:val="000000"/>
        </w:rPr>
        <w:t xml:space="preserve">", if the Principal Investigator is a jointly appointed faculty member of National Chung </w:t>
      </w:r>
      <w:proofErr w:type="spellStart"/>
      <w:r w:rsidRPr="00053005">
        <w:rPr>
          <w:rFonts w:eastAsia="BiauKai"/>
          <w:color w:val="000000"/>
        </w:rPr>
        <w:t>Hsing</w:t>
      </w:r>
      <w:proofErr w:type="spellEnd"/>
      <w:r w:rsidRPr="00053005">
        <w:rPr>
          <w:rFonts w:eastAsia="BiauKai"/>
          <w:color w:val="000000"/>
        </w:rPr>
        <w:t xml:space="preserve"> University and the Academy of Circular Economy, </w:t>
      </w:r>
      <w:r w:rsidR="008579DE" w:rsidRPr="00053005">
        <w:rPr>
          <w:rFonts w:eastAsia="BiauKai"/>
          <w:color w:val="000000"/>
        </w:rPr>
        <w:t>the Administrative Fees</w:t>
      </w:r>
      <w:r w:rsidRPr="00053005">
        <w:rPr>
          <w:rFonts w:eastAsia="BiauKai"/>
          <w:color w:val="000000"/>
        </w:rPr>
        <w:t xml:space="preserve"> shall be allocated and handled in accordance with the agreement between the Academy of Circular Economy and the primary appointing department/institute.</w:t>
      </w:r>
    </w:p>
    <w:p w14:paraId="4E409EE3" w14:textId="25567263" w:rsidR="00D27606" w:rsidRPr="00053005" w:rsidRDefault="00D27606" w:rsidP="002C044A">
      <w:pPr>
        <w:spacing w:line="280" w:lineRule="exact"/>
        <w:ind w:left="425" w:hangingChars="177" w:hanging="425"/>
        <w:jc w:val="both"/>
        <w:rPr>
          <w:rFonts w:eastAsia="BiauKai"/>
          <w:color w:val="000000"/>
        </w:rPr>
      </w:pPr>
      <w:r w:rsidRPr="00053005">
        <w:rPr>
          <w:rFonts w:eastAsia="BiauKai"/>
          <w:color w:val="000000"/>
        </w:rPr>
        <w:t>2.</w:t>
      </w:r>
      <w:r w:rsidR="002C044A" w:rsidRPr="00053005">
        <w:rPr>
          <w:rFonts w:eastAsia="BiauKai"/>
          <w:color w:val="000000"/>
        </w:rPr>
        <w:t xml:space="preserve">　</w:t>
      </w:r>
      <w:r w:rsidRPr="00053005">
        <w:rPr>
          <w:rFonts w:eastAsia="BiauKai"/>
          <w:color w:val="000000"/>
        </w:rPr>
        <w:t>Once this form has been verified and stamped, no application for modification will be accepted. Please fill it out with caution.</w:t>
      </w:r>
    </w:p>
    <w:p w14:paraId="3367B47A" w14:textId="05924E75" w:rsidR="00E11C1C" w:rsidRPr="00053005" w:rsidRDefault="00D27606" w:rsidP="002C044A">
      <w:pPr>
        <w:spacing w:line="280" w:lineRule="exact"/>
        <w:ind w:left="425" w:hangingChars="177" w:hanging="425"/>
        <w:jc w:val="both"/>
        <w:rPr>
          <w:rFonts w:eastAsia="BiauKai"/>
          <w:color w:val="000000"/>
        </w:rPr>
      </w:pPr>
      <w:r w:rsidRPr="00053005">
        <w:rPr>
          <w:rFonts w:eastAsia="BiauKai"/>
          <w:color w:val="000000"/>
        </w:rPr>
        <w:t>3.</w:t>
      </w:r>
      <w:r w:rsidR="002C044A" w:rsidRPr="00053005">
        <w:rPr>
          <w:rFonts w:eastAsia="BiauKai"/>
          <w:color w:val="000000"/>
        </w:rPr>
        <w:t xml:space="preserve">　</w:t>
      </w:r>
      <w:r w:rsidRPr="00053005">
        <w:rPr>
          <w:rFonts w:eastAsia="BiauKai"/>
          <w:color w:val="000000"/>
        </w:rPr>
        <w:t>After this form has been verified and stamped, the original shall be retained by the Academy of Circular Economy; please make one photocopy to be sent to the department, the college, and the Principal Investigator respectively.</w:t>
      </w:r>
    </w:p>
    <w:p w14:paraId="2DF1B3B6" w14:textId="77777777" w:rsidR="00DA7FD4" w:rsidRPr="00053005" w:rsidRDefault="00DA7FD4" w:rsidP="00DA7FD4">
      <w:pPr>
        <w:spacing w:line="20" w:lineRule="exact"/>
        <w:rPr>
          <w:rFonts w:eastAsia="BiauKai"/>
          <w:color w:val="000000"/>
        </w:rPr>
      </w:pPr>
      <w:r w:rsidRPr="00053005">
        <w:rPr>
          <w:rFonts w:eastAsia="BiauKai"/>
          <w:noProof/>
          <w:kern w:val="0"/>
        </w:rPr>
        <mc:AlternateContent>
          <mc:Choice Requires="wps">
            <w:drawing>
              <wp:anchor distT="0" distB="0" distL="114300" distR="114300" simplePos="0" relativeHeight="251659776" behindDoc="0" locked="0" layoutInCell="1" allowOverlap="1" wp14:anchorId="2C8812BA" wp14:editId="0939710A">
                <wp:simplePos x="0" y="0"/>
                <wp:positionH relativeFrom="column">
                  <wp:posOffset>5248275</wp:posOffset>
                </wp:positionH>
                <wp:positionV relativeFrom="paragraph">
                  <wp:posOffset>635000</wp:posOffset>
                </wp:positionV>
                <wp:extent cx="1409700" cy="228600"/>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A4F5E5" w14:textId="4B19F5D8" w:rsidR="00DA7FD4" w:rsidRPr="003025C0" w:rsidRDefault="003B549C" w:rsidP="00DA7FD4">
                            <w:pPr>
                              <w:rPr>
                                <w:rFonts w:eastAsia="標楷體"/>
                                <w:color w:val="808080"/>
                                <w:sz w:val="20"/>
                                <w:szCs w:val="20"/>
                              </w:rPr>
                            </w:pPr>
                            <w:r>
                              <w:rPr>
                                <w:rFonts w:eastAsia="標楷體"/>
                                <w:color w:val="808080"/>
                                <w:sz w:val="20"/>
                                <w:szCs w:val="20"/>
                              </w:rPr>
                              <w:t>111</w:t>
                            </w:r>
                            <w:r w:rsidR="00DA7FD4" w:rsidRPr="003025C0">
                              <w:rPr>
                                <w:rFonts w:eastAsia="標楷體" w:hAnsi="標楷體"/>
                                <w:color w:val="808080"/>
                                <w:sz w:val="20"/>
                                <w:szCs w:val="20"/>
                              </w:rPr>
                              <w:t>年</w:t>
                            </w:r>
                            <w:r w:rsidR="00A9384F">
                              <w:rPr>
                                <w:rFonts w:eastAsia="標楷體" w:hAnsi="標楷體"/>
                                <w:color w:val="808080"/>
                                <w:sz w:val="20"/>
                                <w:szCs w:val="20"/>
                              </w:rPr>
                              <w:t>8</w:t>
                            </w:r>
                            <w:r w:rsidR="00DA7FD4" w:rsidRPr="003025C0">
                              <w:rPr>
                                <w:rFonts w:eastAsia="標楷體" w:hAnsi="標楷體"/>
                                <w:color w:val="808080"/>
                                <w:sz w:val="20"/>
                                <w:szCs w:val="20"/>
                              </w:rPr>
                              <w:t>月</w:t>
                            </w:r>
                            <w:r w:rsidR="00DA7FD4">
                              <w:rPr>
                                <w:rFonts w:eastAsia="標楷體" w:hAnsi="標楷體" w:hint="eastAsia"/>
                                <w:color w:val="808080"/>
                                <w:sz w:val="20"/>
                                <w:szCs w:val="20"/>
                              </w:rPr>
                              <w:t>修訂</w:t>
                            </w:r>
                            <w:r w:rsidR="00827E5F" w:rsidRPr="00827E5F">
                              <w:rPr>
                                <w:rFonts w:eastAsia="標楷體" w:hint="eastAsia"/>
                                <w:color w:val="808080" w:themeColor="background1" w:themeShade="80"/>
                                <w:sz w:val="20"/>
                                <w:szCs w:val="18"/>
                              </w:rPr>
                              <w:t>R</w:t>
                            </w:r>
                            <w:r w:rsidR="00827E5F" w:rsidRPr="00827E5F">
                              <w:rPr>
                                <w:rFonts w:eastAsia="標楷體"/>
                                <w:color w:val="808080" w:themeColor="background1" w:themeShade="80"/>
                                <w:sz w:val="20"/>
                                <w:szCs w:val="18"/>
                              </w:rPr>
                              <w:t>evised</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C8812BA" id="_x0000_t202" coordsize="21600,21600" o:spt="202" path="m,l,21600r21600,l21600,xe">
                <v:stroke joinstyle="miter"/>
                <v:path gradientshapeok="t" o:connecttype="rect"/>
              </v:shapetype>
              <v:shape id="文字方塊 2" o:spid="_x0000_s1026" type="#_x0000_t202" style="position:absolute;margin-left:413.25pt;margin-top:50pt;width:111pt;height:18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" stroked="f">
                <v:textbox style="mso-fit-shape-to-text:t" inset="0,0,0,0">
                  <w:txbxContent>
                    <w:p w14:paraId="62A4F5E5" w14:textId="4B19F5D8" w:rsidR="00DA7FD4" w:rsidRPr="003025C0" w:rsidRDefault="003B549C" w:rsidP="00DA7FD4">
                      <w:pPr>
                        <w:rPr>
                          <w:rFonts w:eastAsia="標楷體"/>
                          <w:color w:val="808080"/>
                          <w:sz w:val="20"/>
                          <w:szCs w:val="20"/>
                        </w:rPr>
                      </w:pPr>
                      <w:r>
                        <w:rPr>
                          <w:rFonts w:eastAsia="標楷體"/>
                          <w:color w:val="808080"/>
                          <w:sz w:val="20"/>
                          <w:szCs w:val="20"/>
                        </w:rPr>
                        <w:t>111</w:t>
                      </w:r>
                      <w:r w:rsidR="00DA7FD4" w:rsidRPr="003025C0">
                        <w:rPr>
                          <w:rFonts w:eastAsia="標楷體" w:hAnsi="標楷體"/>
                          <w:color w:val="808080"/>
                          <w:sz w:val="20"/>
                          <w:szCs w:val="20"/>
                        </w:rPr>
                        <w:t>年</w:t>
                      </w:r>
                      <w:r w:rsidR="00A9384F">
                        <w:rPr>
                          <w:rFonts w:eastAsia="標楷體" w:hAnsi="標楷體"/>
                          <w:color w:val="808080"/>
                          <w:sz w:val="20"/>
                          <w:szCs w:val="20"/>
                        </w:rPr>
                        <w:t>8</w:t>
                      </w:r>
                      <w:r w:rsidR="00DA7FD4" w:rsidRPr="003025C0">
                        <w:rPr>
                          <w:rFonts w:eastAsia="標楷體" w:hAnsi="標楷體"/>
                          <w:color w:val="808080"/>
                          <w:sz w:val="20"/>
                          <w:szCs w:val="20"/>
                        </w:rPr>
                        <w:t>月</w:t>
                      </w:r>
                      <w:r w:rsidR="00DA7FD4">
                        <w:rPr>
                          <w:rFonts w:eastAsia="標楷體" w:hAnsi="標楷體" w:hint="eastAsia"/>
                          <w:color w:val="808080"/>
                          <w:sz w:val="20"/>
                          <w:szCs w:val="20"/>
                        </w:rPr>
                        <w:t>修訂</w:t>
                      </w:r>
                      <w:r w:rsidR="00827E5F" w:rsidRPr="00827E5F">
                        <w:rPr>
                          <w:rFonts w:eastAsia="標楷體" w:hint="eastAsia"/>
                          <w:color w:val="808080" w:themeColor="background1" w:themeShade="80"/>
                          <w:sz w:val="20"/>
                          <w:szCs w:val="18"/>
                        </w:rPr>
                        <w:t>R</w:t>
                      </w:r>
                      <w:r w:rsidR="00827E5F" w:rsidRPr="00827E5F">
                        <w:rPr>
                          <w:rFonts w:eastAsia="標楷體"/>
                          <w:color w:val="808080" w:themeColor="background1" w:themeShade="80"/>
                          <w:sz w:val="20"/>
                          <w:szCs w:val="18"/>
                        </w:rPr>
                        <w:t>evised</w:t>
                      </w:r>
                    </w:p>
                  </w:txbxContent>
                </v:textbox>
              </v:shape>
            </w:pict>
          </mc:Fallback>
        </mc:AlternateContent>
      </w:r>
    </w:p>
    <w:sectPr w:rsidR="00DA7FD4" w:rsidRPr="00053005" w:rsidSect="00B57BEC">
      <w:pgSz w:w="11906" w:h="16838"/>
      <w:pgMar w:top="720" w:right="849"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23147C" w14:textId="77777777" w:rsidR="003F5CEF" w:rsidRDefault="003F5CEF" w:rsidP="00667422">
      <w:r>
        <w:separator/>
      </w:r>
    </w:p>
  </w:endnote>
  <w:endnote w:type="continuationSeparator" w:id="0">
    <w:p w14:paraId="3DAFFD7E" w14:textId="77777777" w:rsidR="003F5CEF" w:rsidRDefault="003F5CEF" w:rsidP="00667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標楷體s搋..">
    <w:altName w:val="細明體_HKSCS"/>
    <w:panose1 w:val="00000000000000000000"/>
    <w:charset w:val="88"/>
    <w:family w:val="roman"/>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iauKai">
    <w:altName w:val="微軟正黑體"/>
    <w:charset w:val="88"/>
    <w:family w:val="auto"/>
    <w:pitch w:val="variable"/>
    <w:sig w:usb0="00000003" w:usb1="08080000" w:usb2="00000010"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1A4CF1" w14:textId="77777777" w:rsidR="003F5CEF" w:rsidRDefault="003F5CEF" w:rsidP="00667422">
      <w:r>
        <w:separator/>
      </w:r>
    </w:p>
  </w:footnote>
  <w:footnote w:type="continuationSeparator" w:id="0">
    <w:p w14:paraId="54FA1F7B" w14:textId="77777777" w:rsidR="003F5CEF" w:rsidRDefault="003F5CEF" w:rsidP="006674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321E0"/>
    <w:multiLevelType w:val="hybridMultilevel"/>
    <w:tmpl w:val="983A84D6"/>
    <w:lvl w:ilvl="0" w:tplc="71E022C0">
      <w:start w:val="1"/>
      <w:numFmt w:val="decimal"/>
      <w:lvlText w:val="(%1)"/>
      <w:lvlJc w:val="left"/>
      <w:pPr>
        <w:ind w:left="1655" w:hanging="945"/>
      </w:pPr>
      <w:rPr>
        <w:rFonts w:ascii="Times New Roman" w:hAnsi="Times New Roman" w:cs="Times New Roman"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37EE7153"/>
    <w:multiLevelType w:val="hybridMultilevel"/>
    <w:tmpl w:val="BC522640"/>
    <w:lvl w:ilvl="0" w:tplc="7D30305A">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DA0F8E"/>
    <w:multiLevelType w:val="hybridMultilevel"/>
    <w:tmpl w:val="DF26541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5A768D3"/>
    <w:multiLevelType w:val="hybridMultilevel"/>
    <w:tmpl w:val="1E9CAAB8"/>
    <w:lvl w:ilvl="0" w:tplc="4808CCC2">
      <w:start w:val="1"/>
      <w:numFmt w:val="taiwaneseCountingThousand"/>
      <w:lvlText w:val="%1、"/>
      <w:lvlJc w:val="left"/>
      <w:pPr>
        <w:tabs>
          <w:tab w:val="num" w:pos="480"/>
        </w:tabs>
        <w:ind w:left="480" w:hanging="480"/>
      </w:pPr>
      <w:rPr>
        <w:rFonts w:hint="default"/>
        <w:color w:val="auto"/>
      </w:rPr>
    </w:lvl>
    <w:lvl w:ilvl="1" w:tplc="D0EA20C8">
      <w:start w:val="1"/>
      <w:numFmt w:val="taiwaneseCountingThousand"/>
      <w:lvlText w:val="(%2)"/>
      <w:lvlJc w:val="left"/>
      <w:pPr>
        <w:tabs>
          <w:tab w:val="num" w:pos="960"/>
        </w:tabs>
        <w:ind w:left="960" w:hanging="480"/>
      </w:pPr>
      <w:rPr>
        <w:rFonts w:hint="eastAsia"/>
        <w:b w:val="0"/>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5FE7369"/>
    <w:multiLevelType w:val="hybridMultilevel"/>
    <w:tmpl w:val="92BA94A0"/>
    <w:lvl w:ilvl="0" w:tplc="2536ED96">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9204DAA"/>
    <w:multiLevelType w:val="hybridMultilevel"/>
    <w:tmpl w:val="309E8544"/>
    <w:lvl w:ilvl="0" w:tplc="EBF80C54">
      <w:start w:val="1"/>
      <w:numFmt w:val="decimal"/>
      <w:lvlText w:val="%1."/>
      <w:lvlJc w:val="left"/>
      <w:pPr>
        <w:ind w:left="600" w:hanging="36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71E70419"/>
    <w:multiLevelType w:val="hybridMultilevel"/>
    <w:tmpl w:val="D7DCAE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3C4076E"/>
    <w:multiLevelType w:val="hybridMultilevel"/>
    <w:tmpl w:val="86B8E8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85B0911"/>
    <w:multiLevelType w:val="hybridMultilevel"/>
    <w:tmpl w:val="A2FA02C2"/>
    <w:lvl w:ilvl="0" w:tplc="DB4ED4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6"/>
  </w:num>
  <w:num w:numId="3">
    <w:abstractNumId w:val="1"/>
  </w:num>
  <w:num w:numId="4">
    <w:abstractNumId w:val="5"/>
  </w:num>
  <w:num w:numId="5">
    <w:abstractNumId w:val="0"/>
  </w:num>
  <w:num w:numId="6">
    <w:abstractNumId w:val="3"/>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DC8"/>
    <w:rsid w:val="00016155"/>
    <w:rsid w:val="000205CE"/>
    <w:rsid w:val="0004045F"/>
    <w:rsid w:val="00042C87"/>
    <w:rsid w:val="00045D5F"/>
    <w:rsid w:val="00053005"/>
    <w:rsid w:val="00056EEF"/>
    <w:rsid w:val="000636A5"/>
    <w:rsid w:val="00076387"/>
    <w:rsid w:val="00090D6C"/>
    <w:rsid w:val="00093322"/>
    <w:rsid w:val="000A1E90"/>
    <w:rsid w:val="000C564A"/>
    <w:rsid w:val="000C5A10"/>
    <w:rsid w:val="000D3823"/>
    <w:rsid w:val="000D4501"/>
    <w:rsid w:val="000F37E1"/>
    <w:rsid w:val="001036EA"/>
    <w:rsid w:val="00105A79"/>
    <w:rsid w:val="00106ED8"/>
    <w:rsid w:val="00114C46"/>
    <w:rsid w:val="00115C65"/>
    <w:rsid w:val="00127448"/>
    <w:rsid w:val="00130F6C"/>
    <w:rsid w:val="00131CBE"/>
    <w:rsid w:val="00136075"/>
    <w:rsid w:val="00142FB6"/>
    <w:rsid w:val="00146607"/>
    <w:rsid w:val="0016185B"/>
    <w:rsid w:val="0017075C"/>
    <w:rsid w:val="001803DF"/>
    <w:rsid w:val="00190D55"/>
    <w:rsid w:val="001A03A6"/>
    <w:rsid w:val="001A5AC8"/>
    <w:rsid w:val="001B548C"/>
    <w:rsid w:val="001C42BB"/>
    <w:rsid w:val="001D2EC7"/>
    <w:rsid w:val="001E11E1"/>
    <w:rsid w:val="0020432A"/>
    <w:rsid w:val="00204B82"/>
    <w:rsid w:val="00204C9D"/>
    <w:rsid w:val="00206D12"/>
    <w:rsid w:val="00230ED8"/>
    <w:rsid w:val="0023461C"/>
    <w:rsid w:val="00260403"/>
    <w:rsid w:val="00260E2A"/>
    <w:rsid w:val="0027463C"/>
    <w:rsid w:val="00275BE8"/>
    <w:rsid w:val="0028028D"/>
    <w:rsid w:val="00285D76"/>
    <w:rsid w:val="00292626"/>
    <w:rsid w:val="00292E9F"/>
    <w:rsid w:val="00297D30"/>
    <w:rsid w:val="002A71D7"/>
    <w:rsid w:val="002B2770"/>
    <w:rsid w:val="002B7FE9"/>
    <w:rsid w:val="002C044A"/>
    <w:rsid w:val="002C4AA3"/>
    <w:rsid w:val="002D74E9"/>
    <w:rsid w:val="002E1881"/>
    <w:rsid w:val="002E6BE1"/>
    <w:rsid w:val="002E7197"/>
    <w:rsid w:val="002F054B"/>
    <w:rsid w:val="002F1D53"/>
    <w:rsid w:val="002F35C4"/>
    <w:rsid w:val="002F6D0D"/>
    <w:rsid w:val="00303AEE"/>
    <w:rsid w:val="0033706A"/>
    <w:rsid w:val="00337383"/>
    <w:rsid w:val="00337919"/>
    <w:rsid w:val="00341692"/>
    <w:rsid w:val="00345A59"/>
    <w:rsid w:val="003464EE"/>
    <w:rsid w:val="00346BCA"/>
    <w:rsid w:val="00354903"/>
    <w:rsid w:val="0035621D"/>
    <w:rsid w:val="003634E2"/>
    <w:rsid w:val="00372E82"/>
    <w:rsid w:val="00382986"/>
    <w:rsid w:val="0039644F"/>
    <w:rsid w:val="00396E54"/>
    <w:rsid w:val="003A123B"/>
    <w:rsid w:val="003A619F"/>
    <w:rsid w:val="003B549C"/>
    <w:rsid w:val="003B5791"/>
    <w:rsid w:val="003C1551"/>
    <w:rsid w:val="003D7CB5"/>
    <w:rsid w:val="003E143F"/>
    <w:rsid w:val="003E5168"/>
    <w:rsid w:val="003F1BBC"/>
    <w:rsid w:val="003F5CEF"/>
    <w:rsid w:val="0040658E"/>
    <w:rsid w:val="00414137"/>
    <w:rsid w:val="0042052F"/>
    <w:rsid w:val="00421BA8"/>
    <w:rsid w:val="00425F4B"/>
    <w:rsid w:val="00441A62"/>
    <w:rsid w:val="00456B28"/>
    <w:rsid w:val="00456C7E"/>
    <w:rsid w:val="0045762D"/>
    <w:rsid w:val="00466C2A"/>
    <w:rsid w:val="00476685"/>
    <w:rsid w:val="004774D4"/>
    <w:rsid w:val="004941B7"/>
    <w:rsid w:val="004A1324"/>
    <w:rsid w:val="004A3A7C"/>
    <w:rsid w:val="004C25D7"/>
    <w:rsid w:val="004E194D"/>
    <w:rsid w:val="004F012A"/>
    <w:rsid w:val="004F2042"/>
    <w:rsid w:val="004F7BED"/>
    <w:rsid w:val="00500F21"/>
    <w:rsid w:val="005031C0"/>
    <w:rsid w:val="00520996"/>
    <w:rsid w:val="0052583D"/>
    <w:rsid w:val="00532BB3"/>
    <w:rsid w:val="005450AD"/>
    <w:rsid w:val="00560C22"/>
    <w:rsid w:val="00581796"/>
    <w:rsid w:val="00583842"/>
    <w:rsid w:val="00591A8E"/>
    <w:rsid w:val="00597679"/>
    <w:rsid w:val="00597FAC"/>
    <w:rsid w:val="005B03C2"/>
    <w:rsid w:val="005B2BD2"/>
    <w:rsid w:val="005B7D13"/>
    <w:rsid w:val="005C0080"/>
    <w:rsid w:val="005D212F"/>
    <w:rsid w:val="005D28A7"/>
    <w:rsid w:val="00604D71"/>
    <w:rsid w:val="006151FA"/>
    <w:rsid w:val="00623C7A"/>
    <w:rsid w:val="00624062"/>
    <w:rsid w:val="00626561"/>
    <w:rsid w:val="0063111A"/>
    <w:rsid w:val="006319D3"/>
    <w:rsid w:val="00640352"/>
    <w:rsid w:val="006409E1"/>
    <w:rsid w:val="00667422"/>
    <w:rsid w:val="0067558F"/>
    <w:rsid w:val="006770EE"/>
    <w:rsid w:val="006808CA"/>
    <w:rsid w:val="00697C9F"/>
    <w:rsid w:val="006A52F2"/>
    <w:rsid w:val="006B3993"/>
    <w:rsid w:val="006D1E3A"/>
    <w:rsid w:val="006D5E83"/>
    <w:rsid w:val="006E060F"/>
    <w:rsid w:val="006E632F"/>
    <w:rsid w:val="006F1345"/>
    <w:rsid w:val="00706829"/>
    <w:rsid w:val="00712344"/>
    <w:rsid w:val="00717D63"/>
    <w:rsid w:val="007243FC"/>
    <w:rsid w:val="00733461"/>
    <w:rsid w:val="00743B91"/>
    <w:rsid w:val="00745721"/>
    <w:rsid w:val="00747558"/>
    <w:rsid w:val="00747D13"/>
    <w:rsid w:val="00762A70"/>
    <w:rsid w:val="007A6EED"/>
    <w:rsid w:val="007B0FA1"/>
    <w:rsid w:val="007B4C51"/>
    <w:rsid w:val="007C09E1"/>
    <w:rsid w:val="007C5619"/>
    <w:rsid w:val="007D30EB"/>
    <w:rsid w:val="007E18AC"/>
    <w:rsid w:val="00804006"/>
    <w:rsid w:val="008227AB"/>
    <w:rsid w:val="00827E5F"/>
    <w:rsid w:val="008363A6"/>
    <w:rsid w:val="00841931"/>
    <w:rsid w:val="008579DE"/>
    <w:rsid w:val="00861948"/>
    <w:rsid w:val="008644C1"/>
    <w:rsid w:val="00875D30"/>
    <w:rsid w:val="008927FB"/>
    <w:rsid w:val="008A22EA"/>
    <w:rsid w:val="008A4C14"/>
    <w:rsid w:val="008A51BE"/>
    <w:rsid w:val="008B0AD1"/>
    <w:rsid w:val="008D0A03"/>
    <w:rsid w:val="008D15A1"/>
    <w:rsid w:val="008D59EF"/>
    <w:rsid w:val="008D6437"/>
    <w:rsid w:val="008D7389"/>
    <w:rsid w:val="008E44BA"/>
    <w:rsid w:val="008F32F1"/>
    <w:rsid w:val="00906567"/>
    <w:rsid w:val="00911477"/>
    <w:rsid w:val="00912BCF"/>
    <w:rsid w:val="0092330D"/>
    <w:rsid w:val="00923E2D"/>
    <w:rsid w:val="009540D8"/>
    <w:rsid w:val="00954DC8"/>
    <w:rsid w:val="009554D3"/>
    <w:rsid w:val="00957C9C"/>
    <w:rsid w:val="00966C38"/>
    <w:rsid w:val="0098616D"/>
    <w:rsid w:val="00993FA4"/>
    <w:rsid w:val="009A2C7D"/>
    <w:rsid w:val="009D5A70"/>
    <w:rsid w:val="009D6FF5"/>
    <w:rsid w:val="009E0040"/>
    <w:rsid w:val="009E153D"/>
    <w:rsid w:val="009E2DBB"/>
    <w:rsid w:val="009E5728"/>
    <w:rsid w:val="009F1FBE"/>
    <w:rsid w:val="00A000E0"/>
    <w:rsid w:val="00A026C3"/>
    <w:rsid w:val="00A0479C"/>
    <w:rsid w:val="00A244EE"/>
    <w:rsid w:val="00A24B2B"/>
    <w:rsid w:val="00A30A58"/>
    <w:rsid w:val="00A3118C"/>
    <w:rsid w:val="00A42732"/>
    <w:rsid w:val="00A51E5E"/>
    <w:rsid w:val="00A62035"/>
    <w:rsid w:val="00A67A66"/>
    <w:rsid w:val="00A75EF2"/>
    <w:rsid w:val="00A85DA8"/>
    <w:rsid w:val="00A9384F"/>
    <w:rsid w:val="00A96981"/>
    <w:rsid w:val="00AA1244"/>
    <w:rsid w:val="00AB0BD7"/>
    <w:rsid w:val="00AC6E71"/>
    <w:rsid w:val="00AD56EF"/>
    <w:rsid w:val="00B100B0"/>
    <w:rsid w:val="00B106FA"/>
    <w:rsid w:val="00B13547"/>
    <w:rsid w:val="00B2733D"/>
    <w:rsid w:val="00B35880"/>
    <w:rsid w:val="00B44EFC"/>
    <w:rsid w:val="00B457B6"/>
    <w:rsid w:val="00B50321"/>
    <w:rsid w:val="00B505D4"/>
    <w:rsid w:val="00B57BEC"/>
    <w:rsid w:val="00B62538"/>
    <w:rsid w:val="00B649DA"/>
    <w:rsid w:val="00B7421E"/>
    <w:rsid w:val="00B75B08"/>
    <w:rsid w:val="00B76116"/>
    <w:rsid w:val="00B96E73"/>
    <w:rsid w:val="00BA5C3B"/>
    <w:rsid w:val="00BA7AE6"/>
    <w:rsid w:val="00BA7B5C"/>
    <w:rsid w:val="00BB461F"/>
    <w:rsid w:val="00BC381F"/>
    <w:rsid w:val="00BD38C2"/>
    <w:rsid w:val="00BE061E"/>
    <w:rsid w:val="00BE35BD"/>
    <w:rsid w:val="00BE4571"/>
    <w:rsid w:val="00BF09A2"/>
    <w:rsid w:val="00C27288"/>
    <w:rsid w:val="00C343AE"/>
    <w:rsid w:val="00C34780"/>
    <w:rsid w:val="00C42D95"/>
    <w:rsid w:val="00C50482"/>
    <w:rsid w:val="00C6732C"/>
    <w:rsid w:val="00C83003"/>
    <w:rsid w:val="00C83AC2"/>
    <w:rsid w:val="00C971DC"/>
    <w:rsid w:val="00CA01DB"/>
    <w:rsid w:val="00CC4268"/>
    <w:rsid w:val="00CC69BC"/>
    <w:rsid w:val="00CD0D1C"/>
    <w:rsid w:val="00CD309B"/>
    <w:rsid w:val="00CE0FB7"/>
    <w:rsid w:val="00CE7302"/>
    <w:rsid w:val="00CE75AA"/>
    <w:rsid w:val="00CF2742"/>
    <w:rsid w:val="00CF3228"/>
    <w:rsid w:val="00D27606"/>
    <w:rsid w:val="00D379BE"/>
    <w:rsid w:val="00D402BC"/>
    <w:rsid w:val="00D426FD"/>
    <w:rsid w:val="00D43BB3"/>
    <w:rsid w:val="00D45375"/>
    <w:rsid w:val="00D47E20"/>
    <w:rsid w:val="00D63977"/>
    <w:rsid w:val="00D64709"/>
    <w:rsid w:val="00D7065F"/>
    <w:rsid w:val="00D72A5C"/>
    <w:rsid w:val="00D74D73"/>
    <w:rsid w:val="00D760DD"/>
    <w:rsid w:val="00D761E3"/>
    <w:rsid w:val="00D84E0B"/>
    <w:rsid w:val="00D9221B"/>
    <w:rsid w:val="00DA0C90"/>
    <w:rsid w:val="00DA7FD4"/>
    <w:rsid w:val="00DB3C58"/>
    <w:rsid w:val="00DB45F7"/>
    <w:rsid w:val="00DC463B"/>
    <w:rsid w:val="00DC6F27"/>
    <w:rsid w:val="00DD19A8"/>
    <w:rsid w:val="00DE0D08"/>
    <w:rsid w:val="00DE7C10"/>
    <w:rsid w:val="00E036A6"/>
    <w:rsid w:val="00E11C1C"/>
    <w:rsid w:val="00E529FB"/>
    <w:rsid w:val="00E81CB5"/>
    <w:rsid w:val="00E833CB"/>
    <w:rsid w:val="00EA4F01"/>
    <w:rsid w:val="00EB1FF6"/>
    <w:rsid w:val="00EB2AE4"/>
    <w:rsid w:val="00EC0283"/>
    <w:rsid w:val="00EE1553"/>
    <w:rsid w:val="00EE2684"/>
    <w:rsid w:val="00EF6F55"/>
    <w:rsid w:val="00F0475F"/>
    <w:rsid w:val="00F06968"/>
    <w:rsid w:val="00F21BD3"/>
    <w:rsid w:val="00F2746E"/>
    <w:rsid w:val="00F37706"/>
    <w:rsid w:val="00F53CD4"/>
    <w:rsid w:val="00F803C7"/>
    <w:rsid w:val="00F81E57"/>
    <w:rsid w:val="00F86C32"/>
    <w:rsid w:val="00FA63B5"/>
    <w:rsid w:val="00FB7D02"/>
    <w:rsid w:val="00FC5126"/>
    <w:rsid w:val="00FD26F7"/>
    <w:rsid w:val="00FD4BE4"/>
    <w:rsid w:val="00FE4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D9D408"/>
  <w15:docId w15:val="{A5F2E7AA-0320-4E9E-A46D-5C7169DF0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7075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semiHidden/>
    <w:rsid w:val="0017075C"/>
    <w:pPr>
      <w:adjustRightInd w:val="0"/>
      <w:spacing w:line="400" w:lineRule="atLeast"/>
      <w:ind w:left="568" w:rightChars="52" w:right="125" w:hangingChars="203" w:hanging="568"/>
      <w:jc w:val="both"/>
      <w:textAlignment w:val="baseline"/>
    </w:pPr>
    <w:rPr>
      <w:rFonts w:ascii="標楷體" w:eastAsia="標楷體"/>
      <w:kern w:val="0"/>
      <w:sz w:val="28"/>
      <w:szCs w:val="20"/>
    </w:rPr>
  </w:style>
  <w:style w:type="paragraph" w:styleId="a4">
    <w:name w:val="header"/>
    <w:basedOn w:val="a"/>
    <w:link w:val="a5"/>
    <w:uiPriority w:val="99"/>
    <w:unhideWhenUsed/>
    <w:rsid w:val="00667422"/>
    <w:pPr>
      <w:tabs>
        <w:tab w:val="center" w:pos="4153"/>
        <w:tab w:val="right" w:pos="8306"/>
      </w:tabs>
      <w:snapToGrid w:val="0"/>
    </w:pPr>
    <w:rPr>
      <w:sz w:val="20"/>
      <w:szCs w:val="20"/>
    </w:rPr>
  </w:style>
  <w:style w:type="character" w:customStyle="1" w:styleId="a5">
    <w:name w:val="頁首 字元"/>
    <w:basedOn w:val="a0"/>
    <w:link w:val="a4"/>
    <w:uiPriority w:val="99"/>
    <w:rsid w:val="00667422"/>
    <w:rPr>
      <w:kern w:val="2"/>
    </w:rPr>
  </w:style>
  <w:style w:type="paragraph" w:styleId="a6">
    <w:name w:val="footer"/>
    <w:basedOn w:val="a"/>
    <w:link w:val="a7"/>
    <w:uiPriority w:val="99"/>
    <w:unhideWhenUsed/>
    <w:rsid w:val="00667422"/>
    <w:pPr>
      <w:tabs>
        <w:tab w:val="center" w:pos="4153"/>
        <w:tab w:val="right" w:pos="8306"/>
      </w:tabs>
      <w:snapToGrid w:val="0"/>
    </w:pPr>
    <w:rPr>
      <w:sz w:val="20"/>
      <w:szCs w:val="20"/>
    </w:rPr>
  </w:style>
  <w:style w:type="character" w:customStyle="1" w:styleId="a7">
    <w:name w:val="頁尾 字元"/>
    <w:basedOn w:val="a0"/>
    <w:link w:val="a6"/>
    <w:uiPriority w:val="99"/>
    <w:rsid w:val="00667422"/>
    <w:rPr>
      <w:kern w:val="2"/>
    </w:rPr>
  </w:style>
  <w:style w:type="paragraph" w:customStyle="1" w:styleId="Default">
    <w:name w:val="Default"/>
    <w:rsid w:val="00D760DD"/>
    <w:pPr>
      <w:widowControl w:val="0"/>
      <w:autoSpaceDE w:val="0"/>
      <w:autoSpaceDN w:val="0"/>
      <w:adjustRightInd w:val="0"/>
    </w:pPr>
    <w:rPr>
      <w:rFonts w:ascii="標楷體s搋.." w:eastAsia="標楷體s搋.." w:cs="標楷體s搋.."/>
      <w:color w:val="000000"/>
      <w:sz w:val="24"/>
      <w:szCs w:val="24"/>
    </w:rPr>
  </w:style>
  <w:style w:type="paragraph" w:styleId="a8">
    <w:name w:val="List Paragraph"/>
    <w:basedOn w:val="a"/>
    <w:uiPriority w:val="34"/>
    <w:qFormat/>
    <w:rsid w:val="00292626"/>
    <w:pPr>
      <w:ind w:leftChars="200" w:left="480"/>
    </w:pPr>
  </w:style>
  <w:style w:type="character" w:styleId="a9">
    <w:name w:val="Hyperlink"/>
    <w:basedOn w:val="a0"/>
    <w:uiPriority w:val="99"/>
    <w:semiHidden/>
    <w:unhideWhenUsed/>
    <w:rsid w:val="00C34780"/>
    <w:rPr>
      <w:rFonts w:ascii="Arial" w:hAnsi="Arial" w:cs="Arial" w:hint="default"/>
      <w:strike w:val="0"/>
      <w:dstrike w:val="0"/>
      <w:color w:val="1122CC"/>
      <w:u w:val="none"/>
      <w:effect w:val="none"/>
    </w:rPr>
  </w:style>
  <w:style w:type="character" w:styleId="aa">
    <w:name w:val="Emphasis"/>
    <w:basedOn w:val="a0"/>
    <w:uiPriority w:val="20"/>
    <w:qFormat/>
    <w:rsid w:val="00F37706"/>
    <w:rPr>
      <w:b w:val="0"/>
      <w:bCs w:val="0"/>
      <w:i w:val="0"/>
      <w:iCs w:val="0"/>
      <w:color w:val="CC0033"/>
    </w:rPr>
  </w:style>
  <w:style w:type="character" w:customStyle="1" w:styleId="st">
    <w:name w:val="st"/>
    <w:basedOn w:val="a0"/>
    <w:rsid w:val="00F37706"/>
  </w:style>
  <w:style w:type="paragraph" w:styleId="ab">
    <w:name w:val="Balloon Text"/>
    <w:basedOn w:val="a"/>
    <w:link w:val="ac"/>
    <w:uiPriority w:val="99"/>
    <w:semiHidden/>
    <w:unhideWhenUsed/>
    <w:rsid w:val="002E7197"/>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2E7197"/>
    <w:rPr>
      <w:rFonts w:asciiTheme="majorHAnsi" w:eastAsiaTheme="majorEastAsia" w:hAnsiTheme="majorHAnsi" w:cstheme="majorBidi"/>
      <w:kern w:val="2"/>
      <w:sz w:val="18"/>
      <w:szCs w:val="18"/>
    </w:rPr>
  </w:style>
  <w:style w:type="table" w:styleId="ad">
    <w:name w:val="Table Grid"/>
    <w:basedOn w:val="a1"/>
    <w:rsid w:val="00DA7F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te Heading"/>
    <w:basedOn w:val="a"/>
    <w:next w:val="a"/>
    <w:link w:val="af"/>
    <w:uiPriority w:val="99"/>
    <w:unhideWhenUsed/>
    <w:rsid w:val="0063111A"/>
    <w:pPr>
      <w:jc w:val="center"/>
    </w:pPr>
    <w:rPr>
      <w:rFonts w:eastAsia="BiauKai"/>
      <w:b/>
    </w:rPr>
  </w:style>
  <w:style w:type="character" w:customStyle="1" w:styleId="af">
    <w:name w:val="註釋標題 字元"/>
    <w:basedOn w:val="a0"/>
    <w:link w:val="ae"/>
    <w:uiPriority w:val="99"/>
    <w:rsid w:val="0063111A"/>
    <w:rPr>
      <w:rFonts w:eastAsia="BiauKai"/>
      <w:b/>
      <w:kern w:val="2"/>
      <w:sz w:val="24"/>
      <w:szCs w:val="24"/>
    </w:rPr>
  </w:style>
  <w:style w:type="paragraph" w:styleId="af0">
    <w:name w:val="Closing"/>
    <w:basedOn w:val="a"/>
    <w:link w:val="af1"/>
    <w:uiPriority w:val="99"/>
    <w:unhideWhenUsed/>
    <w:rsid w:val="0063111A"/>
    <w:pPr>
      <w:ind w:leftChars="1800" w:left="100"/>
    </w:pPr>
    <w:rPr>
      <w:rFonts w:eastAsia="BiauKai"/>
      <w:b/>
    </w:rPr>
  </w:style>
  <w:style w:type="character" w:customStyle="1" w:styleId="af1">
    <w:name w:val="結語 字元"/>
    <w:basedOn w:val="a0"/>
    <w:link w:val="af0"/>
    <w:uiPriority w:val="99"/>
    <w:rsid w:val="0063111A"/>
    <w:rPr>
      <w:rFonts w:eastAsia="BiauKai"/>
      <w:b/>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3B5D7D-71F3-43DD-842B-5F98CE3F7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1098</TotalTime>
  <Pages>2</Pages>
  <Words>362</Words>
  <Characters>2066</Characters>
  <Application>Microsoft Office Word</Application>
  <DocSecurity>0</DocSecurity>
  <Lines>17</Lines>
  <Paragraphs>4</Paragraphs>
  <ScaleCrop>false</ScaleCrop>
  <Company>nsc-dm</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專題研究計畫執行同意書</dc:title>
  <dc:creator>mhuchen_陳美華</dc:creator>
  <cp:lastModifiedBy>ADMIN</cp:lastModifiedBy>
  <cp:revision>39</cp:revision>
  <cp:lastPrinted>2022-08-09T03:11:00Z</cp:lastPrinted>
  <dcterms:created xsi:type="dcterms:W3CDTF">2022-08-09T04:09:00Z</dcterms:created>
  <dcterms:modified xsi:type="dcterms:W3CDTF">2026-04-01T02:36:00Z</dcterms:modified>
</cp:coreProperties>
</file>